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B68" w:rsidRPr="006A2892" w:rsidRDefault="00212B68" w:rsidP="00212B6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noProof/>
          <w:szCs w:val="24"/>
          <w:lang w:eastAsia="uk-UA"/>
        </w:rPr>
        <w:drawing>
          <wp:inline distT="0" distB="0" distL="0" distR="0" wp14:anchorId="183A2CD7" wp14:editId="0AD70329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B68" w:rsidRPr="006A2892" w:rsidRDefault="00212B68" w:rsidP="00212B6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6A2892">
        <w:rPr>
          <w:b w:val="0"/>
          <w:szCs w:val="24"/>
        </w:rPr>
        <w:t>У К Р А Ї Н А</w:t>
      </w:r>
    </w:p>
    <w:p w:rsidR="00212B68" w:rsidRPr="006A2892" w:rsidRDefault="00212B68" w:rsidP="00212B68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МАЛЕХІВСЬКА СІЛЬСЬКА РАДА</w:t>
      </w:r>
    </w:p>
    <w:p w:rsidR="00212B68" w:rsidRPr="006A2892" w:rsidRDefault="00212B68" w:rsidP="00212B68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ЖОВКІВСЬКОГО РАЙОНУ ЛЬВІВСЬКОЇ ОБЛАСТІ</w:t>
      </w:r>
    </w:p>
    <w:p w:rsidR="00212B68" w:rsidRPr="006A2892" w:rsidRDefault="00212B68" w:rsidP="00212B6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A2892">
        <w:rPr>
          <w:b w:val="0"/>
          <w:szCs w:val="24"/>
        </w:rPr>
        <w:t>Х</w:t>
      </w:r>
      <w:r w:rsidRPr="006A2892">
        <w:rPr>
          <w:b w:val="0"/>
          <w:szCs w:val="24"/>
          <w:lang w:val="en-US"/>
        </w:rPr>
        <w:t>LV</w:t>
      </w:r>
      <w:r w:rsidRPr="006A2892">
        <w:rPr>
          <w:b w:val="0"/>
          <w:szCs w:val="24"/>
        </w:rPr>
        <w:t xml:space="preserve"> </w:t>
      </w:r>
      <w:r w:rsidRPr="006A2892">
        <w:rPr>
          <w:b w:val="0"/>
          <w:bCs w:val="0"/>
          <w:szCs w:val="24"/>
        </w:rPr>
        <w:t>сесія сьомого демократичного скликання</w:t>
      </w:r>
    </w:p>
    <w:p w:rsidR="00212B68" w:rsidRPr="006A2892" w:rsidRDefault="00212B68" w:rsidP="00212B6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30</w:t>
      </w:r>
    </w:p>
    <w:p w:rsidR="00212B68" w:rsidRDefault="00212B68" w:rsidP="00212B68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6A2892">
        <w:rPr>
          <w:b w:val="0"/>
          <w:szCs w:val="24"/>
        </w:rPr>
        <w:t>від 06.02.2020 року</w:t>
      </w:r>
    </w:p>
    <w:p w:rsidR="00212B68" w:rsidRPr="00957E05" w:rsidRDefault="00212B68" w:rsidP="00212B68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957E05">
        <w:rPr>
          <w:b w:val="0"/>
          <w:szCs w:val="22"/>
        </w:rPr>
        <w:t xml:space="preserve">Про </w:t>
      </w:r>
      <w:r>
        <w:rPr>
          <w:b w:val="0"/>
          <w:szCs w:val="22"/>
        </w:rPr>
        <w:t>внесення змін у детальний план</w:t>
      </w:r>
      <w:r w:rsidRPr="00957E05">
        <w:rPr>
          <w:b w:val="0"/>
          <w:szCs w:val="22"/>
        </w:rPr>
        <w:t xml:space="preserve"> території </w:t>
      </w:r>
    </w:p>
    <w:p w:rsidR="00212B68" w:rsidRPr="00957E05" w:rsidRDefault="00212B68" w:rsidP="00212B68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 w:rsidRPr="00957E05">
        <w:rPr>
          <w:b w:val="0"/>
          <w:szCs w:val="22"/>
        </w:rPr>
        <w:t xml:space="preserve">по </w:t>
      </w:r>
      <w:proofErr w:type="spellStart"/>
      <w:r w:rsidRPr="00957E05">
        <w:rPr>
          <w:b w:val="0"/>
          <w:szCs w:val="22"/>
        </w:rPr>
        <w:t>вул.</w:t>
      </w:r>
      <w:r>
        <w:rPr>
          <w:b w:val="0"/>
          <w:szCs w:val="22"/>
        </w:rPr>
        <w:t>Київська</w:t>
      </w:r>
      <w:proofErr w:type="spellEnd"/>
      <w:r>
        <w:rPr>
          <w:b w:val="0"/>
          <w:szCs w:val="22"/>
        </w:rPr>
        <w:t xml:space="preserve"> в с.Малехів</w:t>
      </w:r>
    </w:p>
    <w:bookmarkEnd w:id="0"/>
    <w:p w:rsidR="00212B68" w:rsidRDefault="00212B68" w:rsidP="00212B6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212B68" w:rsidRPr="00957E05" w:rsidRDefault="00212B68" w:rsidP="00212B68">
      <w:pPr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iCs/>
          <w:spacing w:val="-1"/>
          <w:szCs w:val="26"/>
        </w:rPr>
        <w:t>Розглянувши звернення ТзОВ «</w:t>
      </w:r>
      <w:proofErr w:type="spellStart"/>
      <w:r>
        <w:rPr>
          <w:b w:val="0"/>
          <w:iCs/>
          <w:spacing w:val="-1"/>
          <w:szCs w:val="26"/>
        </w:rPr>
        <w:t>Амат</w:t>
      </w:r>
      <w:proofErr w:type="spellEnd"/>
      <w:r>
        <w:rPr>
          <w:b w:val="0"/>
          <w:iCs/>
          <w:spacing w:val="-1"/>
          <w:szCs w:val="26"/>
        </w:rPr>
        <w:t>-Торг-Сервіс», ТзОВ ТВК «</w:t>
      </w:r>
      <w:proofErr w:type="spellStart"/>
      <w:r>
        <w:rPr>
          <w:b w:val="0"/>
          <w:iCs/>
          <w:spacing w:val="-1"/>
          <w:szCs w:val="26"/>
        </w:rPr>
        <w:t>Львівхолод</w:t>
      </w:r>
      <w:proofErr w:type="spellEnd"/>
      <w:r>
        <w:rPr>
          <w:b w:val="0"/>
          <w:iCs/>
          <w:spacing w:val="-1"/>
          <w:szCs w:val="26"/>
        </w:rPr>
        <w:t xml:space="preserve">» про внесення змін у детальний план території по </w:t>
      </w:r>
      <w:proofErr w:type="spellStart"/>
      <w:r>
        <w:rPr>
          <w:b w:val="0"/>
          <w:iCs/>
          <w:spacing w:val="-1"/>
          <w:szCs w:val="26"/>
        </w:rPr>
        <w:t>вул.Київська</w:t>
      </w:r>
      <w:proofErr w:type="spellEnd"/>
      <w:r>
        <w:rPr>
          <w:b w:val="0"/>
          <w:iCs/>
          <w:spacing w:val="-1"/>
          <w:szCs w:val="26"/>
        </w:rPr>
        <w:t xml:space="preserve"> в с.Малехів Жовківського району Львівської області,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 xml:space="preserve">керуючись </w:t>
      </w:r>
      <w:proofErr w:type="spellStart"/>
      <w:r w:rsidRPr="00957E05">
        <w:rPr>
          <w:b w:val="0"/>
          <w:szCs w:val="24"/>
        </w:rPr>
        <w:t>ст.ст</w:t>
      </w:r>
      <w:proofErr w:type="spellEnd"/>
      <w:r w:rsidRPr="00957E05">
        <w:rPr>
          <w:b w:val="0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212B68" w:rsidRDefault="00212B68" w:rsidP="00212B6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957E05">
        <w:rPr>
          <w:b w:val="0"/>
          <w:szCs w:val="24"/>
        </w:rPr>
        <w:t>ВИРІШИЛА:</w:t>
      </w:r>
    </w:p>
    <w:p w:rsidR="00212B68" w:rsidRPr="00957E05" w:rsidRDefault="00212B68" w:rsidP="00212B68">
      <w:pPr>
        <w:pStyle w:val="a3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proofErr w:type="spellStart"/>
      <w:r>
        <w:rPr>
          <w:b w:val="0"/>
          <w:szCs w:val="24"/>
        </w:rPr>
        <w:t>Внести</w:t>
      </w:r>
      <w:proofErr w:type="spellEnd"/>
      <w:r>
        <w:rPr>
          <w:b w:val="0"/>
          <w:szCs w:val="24"/>
        </w:rPr>
        <w:t xml:space="preserve"> зміни у детальний</w:t>
      </w:r>
      <w:r w:rsidRPr="00957E05">
        <w:rPr>
          <w:b w:val="0"/>
          <w:szCs w:val="24"/>
        </w:rPr>
        <w:t xml:space="preserve"> план території земельної ділянки </w:t>
      </w:r>
      <w:r>
        <w:rPr>
          <w:b w:val="0"/>
          <w:iCs/>
          <w:spacing w:val="-1"/>
          <w:szCs w:val="26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вул.Київська</w:t>
      </w:r>
      <w:proofErr w:type="spellEnd"/>
      <w:r>
        <w:rPr>
          <w:b w:val="0"/>
          <w:iCs/>
          <w:spacing w:val="-1"/>
          <w:szCs w:val="26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212B68" w:rsidRPr="00957E05" w:rsidRDefault="00212B68" w:rsidP="00212B68">
      <w:pPr>
        <w:pStyle w:val="a3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замовити </w:t>
      </w:r>
      <w:r>
        <w:rPr>
          <w:b w:val="0"/>
          <w:szCs w:val="24"/>
        </w:rPr>
        <w:t>внесення змін у  детальний</w:t>
      </w:r>
      <w:r w:rsidRPr="00957E05">
        <w:rPr>
          <w:b w:val="0"/>
          <w:szCs w:val="24"/>
        </w:rPr>
        <w:t xml:space="preserve"> плану території </w:t>
      </w:r>
      <w:r>
        <w:rPr>
          <w:b w:val="0"/>
          <w:iCs/>
          <w:spacing w:val="-1"/>
          <w:szCs w:val="26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вул.Київська</w:t>
      </w:r>
      <w:proofErr w:type="spellEnd"/>
      <w:r>
        <w:rPr>
          <w:b w:val="0"/>
          <w:iCs/>
          <w:spacing w:val="-1"/>
          <w:szCs w:val="26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212B68" w:rsidRPr="00957E05" w:rsidRDefault="00212B68" w:rsidP="00212B68">
      <w:pPr>
        <w:pStyle w:val="a3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подати погоджений у встановленому порядку </w:t>
      </w:r>
      <w:r>
        <w:rPr>
          <w:b w:val="0"/>
          <w:szCs w:val="24"/>
        </w:rPr>
        <w:t xml:space="preserve">внесені зміни у </w:t>
      </w:r>
      <w:r w:rsidRPr="00957E05">
        <w:rPr>
          <w:b w:val="0"/>
          <w:szCs w:val="24"/>
        </w:rPr>
        <w:t xml:space="preserve">детальний план території </w:t>
      </w:r>
      <w:r>
        <w:rPr>
          <w:b w:val="0"/>
          <w:iCs/>
          <w:spacing w:val="-1"/>
          <w:szCs w:val="26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вул.Київська</w:t>
      </w:r>
      <w:proofErr w:type="spellEnd"/>
      <w:r w:rsidRPr="00957E05">
        <w:rPr>
          <w:b w:val="0"/>
          <w:szCs w:val="22"/>
        </w:rPr>
        <w:t xml:space="preserve">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 на затвердження Малехівській сільській раді.</w:t>
      </w:r>
    </w:p>
    <w:p w:rsidR="00212B68" w:rsidRPr="00957E05" w:rsidRDefault="00212B68" w:rsidP="00212B68">
      <w:pPr>
        <w:pStyle w:val="a3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57E05">
        <w:rPr>
          <w:rStyle w:val="a8"/>
          <w:rFonts w:eastAsiaTheme="majorEastAsia"/>
          <w:szCs w:val="24"/>
        </w:rPr>
        <w:t>благоустрою та охорони навколишнього середовища</w:t>
      </w:r>
      <w:r w:rsidRPr="00957E05">
        <w:rPr>
          <w:b w:val="0"/>
          <w:szCs w:val="24"/>
        </w:rPr>
        <w:t xml:space="preserve"> та екології Малехівської сільської ради.</w:t>
      </w:r>
    </w:p>
    <w:p w:rsidR="00212B68" w:rsidRDefault="00212B68" w:rsidP="00212B68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212B68" w:rsidRPr="00957E05" w:rsidRDefault="00212B68" w:rsidP="00212B68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212B68" w:rsidRDefault="00212B68" w:rsidP="00212B68">
      <w:pPr>
        <w:spacing w:before="0" w:line="240" w:lineRule="auto"/>
        <w:ind w:left="0" w:right="198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17643F" w:rsidRPr="00212B68" w:rsidRDefault="0017643F" w:rsidP="00212B6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17643F" w:rsidRPr="00212B68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12B68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079C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0307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EC58B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F6C5D9FF-FCA5-40EB-A132-CB59FD6F2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2892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2020-03-05T08:29:00Z</cp:lastPrinted>
  <dcterms:created xsi:type="dcterms:W3CDTF">2020-02-03T07:36:00Z</dcterms:created>
  <dcterms:modified xsi:type="dcterms:W3CDTF">2021-11-02T08:21:00Z</dcterms:modified>
</cp:coreProperties>
</file>