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AA5" w:rsidRDefault="00AB2AA5" w:rsidP="00AB2AA5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36052FB" wp14:editId="215C1ABD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AA5" w:rsidRDefault="00AB2AA5" w:rsidP="00AB2AA5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AB2AA5" w:rsidRDefault="00AB2AA5" w:rsidP="00AB2AA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AB2AA5" w:rsidRDefault="00AB2AA5" w:rsidP="00AB2AA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AB2AA5" w:rsidRPr="009C2144" w:rsidRDefault="00AB2AA5" w:rsidP="00AB2AA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AB2AA5" w:rsidRPr="00A878C9" w:rsidRDefault="00AB2AA5" w:rsidP="00AB2AA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11</w:t>
      </w: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послуги по вивезенню ТПВ </w:t>
      </w: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на території Малехівської сільської ради</w:t>
      </w:r>
    </w:p>
    <w:bookmarkEnd w:id="0"/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Законом України «Про житлово-комунальні послуги», Малехівська сільська рада </w:t>
      </w: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AB2AA5" w:rsidRDefault="00AB2AA5" w:rsidP="00AB2AA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AB2AA5" w:rsidRPr="00191B57" w:rsidRDefault="00AB2AA5" w:rsidP="00AB2AA5">
      <w:pPr>
        <w:pStyle w:val="a3"/>
        <w:numPr>
          <w:ilvl w:val="0"/>
          <w:numId w:val="17"/>
        </w:numPr>
        <w:spacing w:before="0" w:line="240" w:lineRule="auto"/>
        <w:ind w:left="0" w:right="-1"/>
        <w:jc w:val="both"/>
        <w:rPr>
          <w:b w:val="0"/>
        </w:rPr>
      </w:pPr>
      <w:r w:rsidRPr="00191B57">
        <w:rPr>
          <w:b w:val="0"/>
        </w:rPr>
        <w:t>Затвердити тариф за послуги по вивезенню твердих</w:t>
      </w:r>
      <w:r>
        <w:rPr>
          <w:b w:val="0"/>
        </w:rPr>
        <w:t xml:space="preserve"> побутових відходів у розмірі 65,00</w:t>
      </w:r>
      <w:r w:rsidRPr="00191B57">
        <w:rPr>
          <w:b w:val="0"/>
        </w:rPr>
        <w:t xml:space="preserve"> (гривень) грн </w:t>
      </w:r>
      <w:r>
        <w:rPr>
          <w:b w:val="0"/>
        </w:rPr>
        <w:t xml:space="preserve">в місяць </w:t>
      </w:r>
      <w:r w:rsidRPr="00191B57">
        <w:rPr>
          <w:b w:val="0"/>
        </w:rPr>
        <w:t>з одного домо</w:t>
      </w:r>
      <w:r>
        <w:rPr>
          <w:b w:val="0"/>
        </w:rPr>
        <w:t>господарства в с.Малехів з 01.01.2020 року</w:t>
      </w:r>
      <w:r w:rsidRPr="00191B57">
        <w:rPr>
          <w:b w:val="0"/>
        </w:rPr>
        <w:t>.</w:t>
      </w:r>
    </w:p>
    <w:p w:rsidR="00AB2AA5" w:rsidRDefault="00AB2AA5" w:rsidP="00AB2AA5">
      <w:pPr>
        <w:numPr>
          <w:ilvl w:val="0"/>
          <w:numId w:val="1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</w:t>
      </w:r>
      <w:r w:rsidRPr="00B17887">
        <w:rPr>
          <w:b w:val="0"/>
        </w:rPr>
        <w:t xml:space="preserve">омісія </w:t>
      </w:r>
      <w:r w:rsidRPr="00B17887">
        <w:rPr>
          <w:rStyle w:val="a7"/>
        </w:rPr>
        <w:t>з питань фінансів, бюджету та з питань управління комунальним майном</w:t>
      </w:r>
      <w:r w:rsidRPr="00F578AD">
        <w:rPr>
          <w:b w:val="0"/>
        </w:rPr>
        <w:t xml:space="preserve"> Малехівської сільської ради.</w:t>
      </w: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B2AA5" w:rsidRDefault="00AB2AA5" w:rsidP="00AB2AA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BB173D" w:rsidRPr="00AB2AA5" w:rsidRDefault="00BB173D" w:rsidP="00AB2AA5"/>
    <w:sectPr w:rsidR="00BB173D" w:rsidRPr="00AB2AA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B173D"/>
    <w:rsid w:val="00BC06D6"/>
    <w:rsid w:val="00C2735D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30</cp:revision>
  <cp:lastPrinted>2020-01-22T15:09:00Z</cp:lastPrinted>
  <dcterms:created xsi:type="dcterms:W3CDTF">2020-01-14T11:29:00Z</dcterms:created>
  <dcterms:modified xsi:type="dcterms:W3CDTF">2021-11-04T09:12:00Z</dcterms:modified>
</cp:coreProperties>
</file>