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3D5" w:rsidRPr="004879CD" w:rsidRDefault="004813D5" w:rsidP="004813D5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3C7F819D" wp14:editId="029C2B5F">
            <wp:extent cx="447675" cy="571500"/>
            <wp:effectExtent l="19050" t="0" r="9525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3D5" w:rsidRPr="004879CD" w:rsidRDefault="004813D5" w:rsidP="004813D5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4813D5" w:rsidRPr="004879CD" w:rsidRDefault="004813D5" w:rsidP="004813D5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4813D5" w:rsidRPr="004879CD" w:rsidRDefault="004813D5" w:rsidP="004813D5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4813D5" w:rsidRPr="009C2144" w:rsidRDefault="004813D5" w:rsidP="004813D5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4813D5" w:rsidRPr="009C2144" w:rsidRDefault="004813D5" w:rsidP="004813D5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8</w:t>
      </w:r>
    </w:p>
    <w:p w:rsidR="004813D5" w:rsidRDefault="004813D5" w:rsidP="004813D5">
      <w:pPr>
        <w:spacing w:before="0" w:line="240" w:lineRule="auto"/>
        <w:ind w:left="0" w:right="-57"/>
        <w:rPr>
          <w:b w:val="0"/>
          <w:sz w:val="24"/>
          <w:szCs w:val="24"/>
        </w:rPr>
      </w:pPr>
      <w:r>
        <w:rPr>
          <w:b w:val="0"/>
          <w:szCs w:val="26"/>
        </w:rPr>
        <w:t>від 25.0</w:t>
      </w:r>
      <w:r>
        <w:rPr>
          <w:b w:val="0"/>
          <w:szCs w:val="26"/>
          <w:lang w:val="ru-RU"/>
        </w:rPr>
        <w:t>9</w:t>
      </w:r>
      <w:r>
        <w:rPr>
          <w:b w:val="0"/>
          <w:szCs w:val="26"/>
        </w:rPr>
        <w:t>.2019</w:t>
      </w:r>
      <w:r w:rsidRPr="009C2144">
        <w:rPr>
          <w:b w:val="0"/>
          <w:szCs w:val="26"/>
        </w:rPr>
        <w:t xml:space="preserve"> року</w:t>
      </w:r>
    </w:p>
    <w:p w:rsidR="004813D5" w:rsidRDefault="004813D5" w:rsidP="004813D5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bookmarkStart w:id="0" w:name="_GoBack"/>
      <w:r w:rsidRPr="00AF6782">
        <w:rPr>
          <w:b w:val="0"/>
          <w:sz w:val="24"/>
          <w:szCs w:val="24"/>
        </w:rPr>
        <w:t>Про затвердження звіту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про експертно-грошову оцінку </w:t>
      </w:r>
    </w:p>
    <w:p w:rsidR="004813D5" w:rsidRDefault="004813D5" w:rsidP="004813D5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земельної </w:t>
      </w:r>
      <w:r>
        <w:rPr>
          <w:b w:val="0"/>
          <w:sz w:val="24"/>
          <w:szCs w:val="24"/>
        </w:rPr>
        <w:t>ділянки для будівництва та обслуговування будівель торгівлі</w:t>
      </w:r>
    </w:p>
    <w:p w:rsidR="004813D5" w:rsidRPr="00AF6782" w:rsidRDefault="004813D5" w:rsidP="004813D5">
      <w:pPr>
        <w:spacing w:before="0" w:line="240" w:lineRule="auto"/>
        <w:ind w:left="0" w:right="-57"/>
        <w:jc w:val="lef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по вул. Галицька, 1/23 в с.Малехів Жовківс</w:t>
      </w:r>
      <w:r>
        <w:rPr>
          <w:b w:val="0"/>
          <w:sz w:val="24"/>
          <w:szCs w:val="24"/>
        </w:rPr>
        <w:t>ького району Львівської області</w:t>
      </w:r>
    </w:p>
    <w:bookmarkEnd w:id="0"/>
    <w:p w:rsidR="004813D5" w:rsidRPr="00AF6782" w:rsidRDefault="004813D5" w:rsidP="004813D5">
      <w:pPr>
        <w:spacing w:before="0" w:line="240" w:lineRule="auto"/>
        <w:ind w:left="0" w:right="-57"/>
        <w:rPr>
          <w:b w:val="0"/>
          <w:sz w:val="24"/>
          <w:szCs w:val="24"/>
        </w:rPr>
      </w:pPr>
    </w:p>
    <w:p w:rsidR="004813D5" w:rsidRPr="00AF6782" w:rsidRDefault="004813D5" w:rsidP="004813D5">
      <w:pPr>
        <w:spacing w:before="0" w:line="240" w:lineRule="auto"/>
        <w:ind w:left="0" w:right="-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Розглянувши звіт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про експертно-г</w:t>
      </w:r>
      <w:r>
        <w:rPr>
          <w:b w:val="0"/>
          <w:sz w:val="24"/>
          <w:szCs w:val="24"/>
        </w:rPr>
        <w:t>рошову оцінку земельної ділянки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для будівництва та обслуговування будівель торгівлі, яка знаходиться</w:t>
      </w:r>
      <w:r w:rsidRPr="00AF6782">
        <w:rPr>
          <w:b w:val="0"/>
          <w:sz w:val="24"/>
          <w:szCs w:val="24"/>
        </w:rPr>
        <w:t xml:space="preserve"> за адресою</w:t>
      </w:r>
      <w:r>
        <w:rPr>
          <w:b w:val="0"/>
          <w:sz w:val="24"/>
          <w:szCs w:val="24"/>
        </w:rPr>
        <w:t>:</w:t>
      </w:r>
      <w:r w:rsidRPr="00AF6782">
        <w:rPr>
          <w:b w:val="0"/>
          <w:sz w:val="24"/>
          <w:szCs w:val="24"/>
        </w:rPr>
        <w:t xml:space="preserve"> Львівська область Жовківський район с.Малехів</w:t>
      </w:r>
      <w:r>
        <w:rPr>
          <w:b w:val="0"/>
          <w:sz w:val="24"/>
          <w:szCs w:val="24"/>
        </w:rPr>
        <w:t xml:space="preserve"> </w:t>
      </w:r>
      <w:proofErr w:type="spellStart"/>
      <w:r>
        <w:rPr>
          <w:b w:val="0"/>
          <w:sz w:val="24"/>
          <w:szCs w:val="24"/>
        </w:rPr>
        <w:t>вул.Галицька</w:t>
      </w:r>
      <w:proofErr w:type="spellEnd"/>
      <w:r>
        <w:rPr>
          <w:b w:val="0"/>
          <w:sz w:val="24"/>
          <w:szCs w:val="24"/>
        </w:rPr>
        <w:t>, 1/23</w:t>
      </w:r>
      <w:r w:rsidRPr="00AF6782">
        <w:rPr>
          <w:b w:val="0"/>
          <w:sz w:val="24"/>
          <w:szCs w:val="24"/>
        </w:rPr>
        <w:t xml:space="preserve"> для продажу у власність у формі аукціону площею 0,</w:t>
      </w:r>
      <w:r>
        <w:rPr>
          <w:b w:val="0"/>
          <w:sz w:val="24"/>
          <w:szCs w:val="24"/>
        </w:rPr>
        <w:t>0029 га, кадастровий номер 4622785700:01:011:0299</w:t>
      </w:r>
      <w:r w:rsidRPr="00AF6782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>ринкова вартість земельної ділянки, без урахування ПДВ –</w:t>
      </w:r>
      <w:r w:rsidRPr="00AF6782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16 923,24</w:t>
      </w:r>
      <w:r w:rsidRPr="00AF6782">
        <w:rPr>
          <w:b w:val="0"/>
          <w:sz w:val="24"/>
          <w:szCs w:val="24"/>
        </w:rPr>
        <w:t xml:space="preserve"> грн.,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 xml:space="preserve">керуючись ст. 12, </w:t>
      </w:r>
      <w:r>
        <w:rPr>
          <w:b w:val="0"/>
          <w:sz w:val="24"/>
          <w:szCs w:val="24"/>
        </w:rPr>
        <w:t xml:space="preserve">134-139 </w:t>
      </w:r>
      <w:r w:rsidRPr="00AF6782">
        <w:rPr>
          <w:b w:val="0"/>
          <w:sz w:val="24"/>
          <w:szCs w:val="24"/>
        </w:rPr>
        <w:t xml:space="preserve"> Земельного кодексу України,</w:t>
      </w:r>
      <w:r>
        <w:rPr>
          <w:b w:val="0"/>
          <w:sz w:val="24"/>
          <w:szCs w:val="24"/>
        </w:rPr>
        <w:t xml:space="preserve"> </w:t>
      </w:r>
      <w:r w:rsidRPr="00AF6782">
        <w:rPr>
          <w:b w:val="0"/>
          <w:sz w:val="24"/>
          <w:szCs w:val="24"/>
        </w:rPr>
        <w:t>ст.26 Закону України «Про місцеве самоврядування в Україні», Малехівська сільська рада</w:t>
      </w:r>
    </w:p>
    <w:p w:rsidR="004813D5" w:rsidRPr="00AF6782" w:rsidRDefault="004813D5" w:rsidP="004813D5">
      <w:pPr>
        <w:widowControl/>
        <w:autoSpaceDE/>
        <w:autoSpaceDN/>
        <w:adjustRightInd/>
        <w:spacing w:before="0" w:line="240" w:lineRule="auto"/>
        <w:ind w:left="0" w:right="0" w:firstLine="708"/>
        <w:outlineLvl w:val="0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>ВИРІШИЛА:</w:t>
      </w:r>
    </w:p>
    <w:p w:rsidR="004813D5" w:rsidRDefault="004813D5" w:rsidP="004813D5">
      <w:pPr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Погодити звіт про експертну грошову оцінку земельної ділянки (кадастровий номер 4622785700:01:011:0299) площею </w:t>
      </w:r>
      <w:r w:rsidRPr="00AF6782">
        <w:rPr>
          <w:b w:val="0"/>
          <w:sz w:val="24"/>
          <w:szCs w:val="24"/>
        </w:rPr>
        <w:t>0,</w:t>
      </w:r>
      <w:r>
        <w:rPr>
          <w:b w:val="0"/>
          <w:sz w:val="24"/>
          <w:szCs w:val="24"/>
        </w:rPr>
        <w:t>0029 га для</w:t>
      </w:r>
      <w:r w:rsidRPr="00754133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будівництва та обслуговування будівель торгівлі розташованої по </w:t>
      </w:r>
      <w:proofErr w:type="spellStart"/>
      <w:r>
        <w:rPr>
          <w:b w:val="0"/>
          <w:sz w:val="24"/>
          <w:szCs w:val="24"/>
        </w:rPr>
        <w:t>вул.Галицька</w:t>
      </w:r>
      <w:proofErr w:type="spellEnd"/>
      <w:r>
        <w:rPr>
          <w:b w:val="0"/>
          <w:sz w:val="24"/>
          <w:szCs w:val="24"/>
        </w:rPr>
        <w:t xml:space="preserve">, 1/23 в с.Малехів Жовківського району Львівської області, що підлягає продажу у власність на земельних торгах (аукціоні). </w:t>
      </w:r>
    </w:p>
    <w:p w:rsidR="004813D5" w:rsidRDefault="004813D5" w:rsidP="004813D5">
      <w:pPr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Затвердити експертну вартість земельної ділянки в розмірі 16 923,24 (шістнадцять тисяч дев’ятсот двадцять три гривні 24 копійки) без урахування ПДВ, (висновок експерта про ринкову вартість земельної ділянки від 21.08.2019р.).</w:t>
      </w:r>
      <w:r w:rsidRPr="005A1866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в розрахунку на один квадратний метр земельної ділянки</w:t>
      </w:r>
      <w:r>
        <w:rPr>
          <w:b w:val="0"/>
          <w:sz w:val="24"/>
        </w:rPr>
        <w:t xml:space="preserve"> 583,56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4813D5" w:rsidRDefault="004813D5" w:rsidP="004813D5">
      <w:pPr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стартову ціну продажу земельної ділянки в розмірі 16 923,24 (шістнадцять тисяч дев’ятсот двадцять три гривні 24 копійки) без урахування ПДВ.</w:t>
      </w:r>
    </w:p>
    <w:p w:rsidR="004813D5" w:rsidRDefault="004813D5" w:rsidP="004813D5">
      <w:pPr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Встановити крок аукціону в розмірі 5 (п’ять) % від стартової ціни продажу земельної ділянки.</w:t>
      </w:r>
    </w:p>
    <w:p w:rsidR="004813D5" w:rsidRDefault="004813D5" w:rsidP="004813D5">
      <w:pPr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Провести земельні торги (аукціон) в порядку, визначеному чинним законодавством.</w:t>
      </w:r>
    </w:p>
    <w:p w:rsidR="004813D5" w:rsidRDefault="004813D5" w:rsidP="004813D5">
      <w:pPr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Кошти від продажу вищезазначеної земельної ділянки перерахувати на рахунок Малехівської сільської ради.</w:t>
      </w:r>
    </w:p>
    <w:p w:rsidR="004813D5" w:rsidRDefault="004813D5" w:rsidP="004813D5">
      <w:pPr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Переможцю аукціону провести оплату витрат, пов’язаних з підготовкою та проведенням аукціону.</w:t>
      </w:r>
    </w:p>
    <w:p w:rsidR="004813D5" w:rsidRDefault="004813D5" w:rsidP="004813D5">
      <w:pPr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Після завершення процедури проведення земельних торгів (аукціону) та визначення переможця укласти з ним договір купівлі-продажу земельної ділянки в день земельних торгів.</w:t>
      </w:r>
    </w:p>
    <w:p w:rsidR="004813D5" w:rsidRDefault="004813D5" w:rsidP="004813D5">
      <w:pPr>
        <w:widowControl/>
        <w:numPr>
          <w:ilvl w:val="0"/>
          <w:numId w:val="7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Контроль покласти на комісію з питань земельних відносин та будівництва та планово-бюджетну комісію  Малехівської сільської ради.</w:t>
      </w:r>
    </w:p>
    <w:p w:rsidR="004813D5" w:rsidRDefault="004813D5" w:rsidP="004813D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  <w:r w:rsidRPr="00AF6782">
        <w:rPr>
          <w:b w:val="0"/>
          <w:sz w:val="24"/>
          <w:szCs w:val="24"/>
        </w:rPr>
        <w:t xml:space="preserve">            </w:t>
      </w:r>
    </w:p>
    <w:p w:rsidR="004813D5" w:rsidRDefault="004813D5" w:rsidP="004813D5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 w:rsidRPr="00AF6782">
        <w:rPr>
          <w:b w:val="0"/>
          <w:sz w:val="24"/>
          <w:szCs w:val="24"/>
        </w:rPr>
        <w:t>Сільський голова                                               В.В.Сеньковський</w:t>
      </w:r>
    </w:p>
    <w:p w:rsidR="00456904" w:rsidRPr="004813D5" w:rsidRDefault="00456904" w:rsidP="004813D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6904" w:rsidRPr="004813D5" w:rsidSect="00DF019A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7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62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AF4129"/>
    <w:multiLevelType w:val="hybridMultilevel"/>
    <w:tmpl w:val="7E527ED4"/>
    <w:lvl w:ilvl="0" w:tplc="0090E7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87E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E2668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1325B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25B61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36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6167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B032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A8E6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C65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F04C4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4F40EE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3313E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2762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A55C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18C08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1BB0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4711C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BB0192"/>
    <w:multiLevelType w:val="hybridMultilevel"/>
    <w:tmpl w:val="6DFA9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140172"/>
    <w:multiLevelType w:val="hybridMultilevel"/>
    <w:tmpl w:val="8E6C629E"/>
    <w:lvl w:ilvl="0" w:tplc="0CFA1BE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3FCF252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1" w15:restartNumberingAfterBreak="0">
    <w:nsid w:val="409F4A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0B64FCE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743D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A0D0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006E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B82C0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D231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E12F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2" w15:restartNumberingAfterBreak="0">
    <w:nsid w:val="5C9765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592085"/>
    <w:multiLevelType w:val="hybridMultilevel"/>
    <w:tmpl w:val="3DC06CC0"/>
    <w:lvl w:ilvl="0" w:tplc="6BF2AD8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8" w15:restartNumberingAfterBreak="0">
    <w:nsid w:val="6DE11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FB824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6FDC1C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710D61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4" w15:restartNumberingAfterBreak="0">
    <w:nsid w:val="78E35F9F"/>
    <w:multiLevelType w:val="hybridMultilevel"/>
    <w:tmpl w:val="402AE6C0"/>
    <w:lvl w:ilvl="0" w:tplc="36722C1E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AF722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EB948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9"/>
  </w:num>
  <w:num w:numId="2">
    <w:abstractNumId w:val="46"/>
  </w:num>
  <w:num w:numId="3">
    <w:abstractNumId w:val="37"/>
  </w:num>
  <w:num w:numId="4">
    <w:abstractNumId w:val="16"/>
  </w:num>
  <w:num w:numId="5">
    <w:abstractNumId w:val="21"/>
  </w:num>
  <w:num w:numId="6">
    <w:abstractNumId w:val="0"/>
  </w:num>
  <w:num w:numId="7">
    <w:abstractNumId w:val="53"/>
  </w:num>
  <w:num w:numId="8">
    <w:abstractNumId w:val="30"/>
  </w:num>
  <w:num w:numId="9">
    <w:abstractNumId w:val="18"/>
  </w:num>
  <w:num w:numId="10">
    <w:abstractNumId w:val="27"/>
  </w:num>
  <w:num w:numId="11">
    <w:abstractNumId w:val="8"/>
  </w:num>
  <w:num w:numId="12">
    <w:abstractNumId w:val="26"/>
  </w:num>
  <w:num w:numId="13">
    <w:abstractNumId w:val="39"/>
  </w:num>
  <w:num w:numId="14">
    <w:abstractNumId w:val="5"/>
  </w:num>
  <w:num w:numId="15">
    <w:abstractNumId w:val="47"/>
  </w:num>
  <w:num w:numId="16">
    <w:abstractNumId w:val="17"/>
  </w:num>
  <w:num w:numId="17">
    <w:abstractNumId w:val="33"/>
  </w:num>
  <w:num w:numId="18">
    <w:abstractNumId w:val="32"/>
  </w:num>
  <w:num w:numId="19">
    <w:abstractNumId w:val="44"/>
  </w:num>
  <w:num w:numId="20">
    <w:abstractNumId w:val="43"/>
  </w:num>
  <w:num w:numId="21">
    <w:abstractNumId w:val="15"/>
  </w:num>
  <w:num w:numId="22">
    <w:abstractNumId w:val="14"/>
  </w:num>
  <w:num w:numId="23">
    <w:abstractNumId w:val="41"/>
  </w:num>
  <w:num w:numId="24">
    <w:abstractNumId w:val="49"/>
  </w:num>
  <w:num w:numId="25">
    <w:abstractNumId w:val="20"/>
  </w:num>
  <w:num w:numId="26">
    <w:abstractNumId w:val="31"/>
  </w:num>
  <w:num w:numId="27">
    <w:abstractNumId w:val="2"/>
  </w:num>
  <w:num w:numId="28">
    <w:abstractNumId w:val="42"/>
  </w:num>
  <w:num w:numId="29">
    <w:abstractNumId w:val="45"/>
  </w:num>
  <w:num w:numId="30">
    <w:abstractNumId w:val="28"/>
  </w:num>
  <w:num w:numId="31">
    <w:abstractNumId w:val="54"/>
  </w:num>
  <w:num w:numId="32">
    <w:abstractNumId w:val="10"/>
  </w:num>
  <w:num w:numId="33">
    <w:abstractNumId w:val="56"/>
  </w:num>
  <w:num w:numId="34">
    <w:abstractNumId w:val="1"/>
  </w:num>
  <w:num w:numId="35">
    <w:abstractNumId w:val="40"/>
  </w:num>
  <w:num w:numId="36">
    <w:abstractNumId w:val="55"/>
  </w:num>
  <w:num w:numId="37">
    <w:abstractNumId w:val="35"/>
  </w:num>
  <w:num w:numId="38">
    <w:abstractNumId w:val="38"/>
  </w:num>
  <w:num w:numId="39">
    <w:abstractNumId w:val="22"/>
  </w:num>
  <w:num w:numId="40">
    <w:abstractNumId w:val="19"/>
  </w:num>
  <w:num w:numId="41">
    <w:abstractNumId w:val="12"/>
  </w:num>
  <w:num w:numId="42">
    <w:abstractNumId w:val="36"/>
  </w:num>
  <w:num w:numId="43">
    <w:abstractNumId w:val="13"/>
  </w:num>
  <w:num w:numId="44">
    <w:abstractNumId w:val="34"/>
  </w:num>
  <w:num w:numId="45">
    <w:abstractNumId w:val="6"/>
  </w:num>
  <w:num w:numId="46">
    <w:abstractNumId w:val="4"/>
  </w:num>
  <w:num w:numId="47">
    <w:abstractNumId w:val="3"/>
  </w:num>
  <w:num w:numId="48">
    <w:abstractNumId w:val="25"/>
  </w:num>
  <w:num w:numId="49">
    <w:abstractNumId w:val="52"/>
  </w:num>
  <w:num w:numId="50">
    <w:abstractNumId w:val="23"/>
  </w:num>
  <w:num w:numId="51">
    <w:abstractNumId w:val="48"/>
  </w:num>
  <w:num w:numId="52">
    <w:abstractNumId w:val="24"/>
  </w:num>
  <w:num w:numId="53">
    <w:abstractNumId w:val="50"/>
  </w:num>
  <w:num w:numId="54">
    <w:abstractNumId w:val="7"/>
  </w:num>
  <w:num w:numId="55">
    <w:abstractNumId w:val="51"/>
  </w:num>
  <w:num w:numId="56">
    <w:abstractNumId w:val="9"/>
  </w:num>
  <w:num w:numId="57">
    <w:abstractNumId w:val="1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5DE7"/>
    <w:rsid w:val="0000434C"/>
    <w:rsid w:val="00030D81"/>
    <w:rsid w:val="00060B09"/>
    <w:rsid w:val="00062B86"/>
    <w:rsid w:val="00070D17"/>
    <w:rsid w:val="000828EA"/>
    <w:rsid w:val="00092CFA"/>
    <w:rsid w:val="00095A28"/>
    <w:rsid w:val="000A1DD8"/>
    <w:rsid w:val="000E1031"/>
    <w:rsid w:val="00132E07"/>
    <w:rsid w:val="00156339"/>
    <w:rsid w:val="001B4885"/>
    <w:rsid w:val="00223E65"/>
    <w:rsid w:val="00275F47"/>
    <w:rsid w:val="0028325D"/>
    <w:rsid w:val="002C6FB7"/>
    <w:rsid w:val="002D3A25"/>
    <w:rsid w:val="002F04E0"/>
    <w:rsid w:val="00341F05"/>
    <w:rsid w:val="003422B1"/>
    <w:rsid w:val="003629A7"/>
    <w:rsid w:val="00363499"/>
    <w:rsid w:val="0039711A"/>
    <w:rsid w:val="003B2112"/>
    <w:rsid w:val="003D0278"/>
    <w:rsid w:val="003D0385"/>
    <w:rsid w:val="003D7728"/>
    <w:rsid w:val="00406282"/>
    <w:rsid w:val="00414B8A"/>
    <w:rsid w:val="00416C00"/>
    <w:rsid w:val="0044143B"/>
    <w:rsid w:val="00456904"/>
    <w:rsid w:val="004802F5"/>
    <w:rsid w:val="004813D5"/>
    <w:rsid w:val="00493AB9"/>
    <w:rsid w:val="00495FCE"/>
    <w:rsid w:val="004C5B35"/>
    <w:rsid w:val="004E1D6B"/>
    <w:rsid w:val="0054662E"/>
    <w:rsid w:val="005B567E"/>
    <w:rsid w:val="005C44C3"/>
    <w:rsid w:val="005C7B3B"/>
    <w:rsid w:val="005E3D82"/>
    <w:rsid w:val="00635827"/>
    <w:rsid w:val="00674A19"/>
    <w:rsid w:val="006B6F0A"/>
    <w:rsid w:val="006E6856"/>
    <w:rsid w:val="007748D1"/>
    <w:rsid w:val="00796CDA"/>
    <w:rsid w:val="007A271F"/>
    <w:rsid w:val="007B546F"/>
    <w:rsid w:val="007D080D"/>
    <w:rsid w:val="007E38D8"/>
    <w:rsid w:val="00806843"/>
    <w:rsid w:val="00820113"/>
    <w:rsid w:val="00830A14"/>
    <w:rsid w:val="00835943"/>
    <w:rsid w:val="00841323"/>
    <w:rsid w:val="00850E1D"/>
    <w:rsid w:val="008654D2"/>
    <w:rsid w:val="008677F6"/>
    <w:rsid w:val="00867BA1"/>
    <w:rsid w:val="0087704B"/>
    <w:rsid w:val="00877421"/>
    <w:rsid w:val="00881BB1"/>
    <w:rsid w:val="00884A44"/>
    <w:rsid w:val="008A5D60"/>
    <w:rsid w:val="008B1AE8"/>
    <w:rsid w:val="008C73EF"/>
    <w:rsid w:val="00936050"/>
    <w:rsid w:val="00945C99"/>
    <w:rsid w:val="009861A4"/>
    <w:rsid w:val="00991B67"/>
    <w:rsid w:val="009C27FB"/>
    <w:rsid w:val="009C5F66"/>
    <w:rsid w:val="009C7A4E"/>
    <w:rsid w:val="009D394F"/>
    <w:rsid w:val="009E44C6"/>
    <w:rsid w:val="00A10B32"/>
    <w:rsid w:val="00A35A14"/>
    <w:rsid w:val="00A57FCA"/>
    <w:rsid w:val="00A72F0D"/>
    <w:rsid w:val="00A846F6"/>
    <w:rsid w:val="00AB3456"/>
    <w:rsid w:val="00AB3543"/>
    <w:rsid w:val="00B02EE4"/>
    <w:rsid w:val="00B35478"/>
    <w:rsid w:val="00B55044"/>
    <w:rsid w:val="00BB173D"/>
    <w:rsid w:val="00BD3046"/>
    <w:rsid w:val="00BE722D"/>
    <w:rsid w:val="00BE770A"/>
    <w:rsid w:val="00BF5942"/>
    <w:rsid w:val="00C00444"/>
    <w:rsid w:val="00C112BD"/>
    <w:rsid w:val="00C36F21"/>
    <w:rsid w:val="00C456A2"/>
    <w:rsid w:val="00C509B6"/>
    <w:rsid w:val="00C53246"/>
    <w:rsid w:val="00C67FA5"/>
    <w:rsid w:val="00CB0823"/>
    <w:rsid w:val="00CB0C45"/>
    <w:rsid w:val="00CB3554"/>
    <w:rsid w:val="00CD13D4"/>
    <w:rsid w:val="00CD3F14"/>
    <w:rsid w:val="00D12A8A"/>
    <w:rsid w:val="00D16148"/>
    <w:rsid w:val="00D2388E"/>
    <w:rsid w:val="00D348DB"/>
    <w:rsid w:val="00D43680"/>
    <w:rsid w:val="00D51421"/>
    <w:rsid w:val="00DA400E"/>
    <w:rsid w:val="00DD2D55"/>
    <w:rsid w:val="00DF019A"/>
    <w:rsid w:val="00E041BC"/>
    <w:rsid w:val="00E04CF7"/>
    <w:rsid w:val="00E732E9"/>
    <w:rsid w:val="00EA346C"/>
    <w:rsid w:val="00EB5EEF"/>
    <w:rsid w:val="00EE73E4"/>
    <w:rsid w:val="00EF6CDE"/>
    <w:rsid w:val="00F11FBF"/>
    <w:rsid w:val="00F56392"/>
    <w:rsid w:val="00FA59BB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233E6"/>
  <w15:docId w15:val="{D6FDB13F-5318-4069-ADF5-6B078AC3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DE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456904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5DE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5DE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FF5DE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DE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7704B"/>
    <w:pPr>
      <w:ind w:left="720"/>
      <w:contextualSpacing/>
    </w:pPr>
  </w:style>
  <w:style w:type="table" w:styleId="a6">
    <w:name w:val="Table Grid"/>
    <w:basedOn w:val="a1"/>
    <w:rsid w:val="0087704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9C27FB"/>
    <w:rPr>
      <w:b/>
      <w:bCs/>
    </w:rPr>
  </w:style>
  <w:style w:type="paragraph" w:customStyle="1" w:styleId="a8">
    <w:name w:val="a"/>
    <w:basedOn w:val="a"/>
    <w:rsid w:val="0087742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8654D2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654D2"/>
    <w:rPr>
      <w:i/>
      <w:iCs/>
    </w:rPr>
  </w:style>
  <w:style w:type="paragraph" w:styleId="aa">
    <w:name w:val="Normal (Web)"/>
    <w:basedOn w:val="a"/>
    <w:uiPriority w:val="99"/>
    <w:semiHidden/>
    <w:unhideWhenUsed/>
    <w:rsid w:val="004E1D6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45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b">
    <w:name w:val="Body Text Indent"/>
    <w:basedOn w:val="a"/>
    <w:link w:val="ac"/>
    <w:unhideWhenUsed/>
    <w:rsid w:val="0045690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456904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7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1899</TotalTime>
  <Pages>1</Pages>
  <Words>1545</Words>
  <Characters>881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59</cp:revision>
  <cp:lastPrinted>2019-10-15T13:33:00Z</cp:lastPrinted>
  <dcterms:created xsi:type="dcterms:W3CDTF">2019-09-23T06:20:00Z</dcterms:created>
  <dcterms:modified xsi:type="dcterms:W3CDTF">2021-11-10T14:08:00Z</dcterms:modified>
</cp:coreProperties>
</file>