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B09" w:rsidRPr="004879CD" w:rsidRDefault="00C73B09" w:rsidP="00C73B0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B04882B" wp14:editId="37E8BB7A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B09" w:rsidRPr="004879CD" w:rsidRDefault="00C73B09" w:rsidP="00C73B09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73B09" w:rsidRPr="004879CD" w:rsidRDefault="00C73B09" w:rsidP="00C73B0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73B09" w:rsidRPr="004879CD" w:rsidRDefault="00C73B09" w:rsidP="00C73B0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73B09" w:rsidRPr="000E0695" w:rsidRDefault="00C73B09" w:rsidP="00C73B0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C73B09" w:rsidRPr="000E0695" w:rsidRDefault="00C73B09" w:rsidP="00C73B09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9</w:t>
      </w:r>
    </w:p>
    <w:p w:rsidR="00C73B09" w:rsidRDefault="00C73B09" w:rsidP="00C73B0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C73B09" w:rsidRPr="00AC0B08" w:rsidRDefault="00C73B09" w:rsidP="00C73B09">
      <w:pPr>
        <w:pStyle w:val="a3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AC0B08">
        <w:rPr>
          <w:b w:val="0"/>
          <w:sz w:val="26"/>
          <w:szCs w:val="26"/>
        </w:rPr>
        <w:t>Про встановлення ставок туристичного збору</w:t>
      </w:r>
    </w:p>
    <w:bookmarkEnd w:id="0"/>
    <w:p w:rsidR="00C73B09" w:rsidRPr="00AC0B08" w:rsidRDefault="00C73B09" w:rsidP="00C73B09">
      <w:pPr>
        <w:pStyle w:val="a3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C73B09" w:rsidRPr="00AC0B08" w:rsidRDefault="00C73B09" w:rsidP="00C73B0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</w:t>
      </w:r>
      <w:r w:rsidRPr="00AC0B08">
        <w:rPr>
          <w:b w:val="0"/>
          <w:sz w:val="26"/>
          <w:szCs w:val="26"/>
        </w:rPr>
        <w:t>еруючись ст.268 Податкового кодексу України, Законом України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зборів, відповідно до ст.26 Закону України «Про місцеве самоврядування в Україні», Малехівська сільська рада</w:t>
      </w:r>
    </w:p>
    <w:p w:rsidR="00C73B09" w:rsidRPr="00AC0B08" w:rsidRDefault="00C73B09" w:rsidP="00C73B09">
      <w:pPr>
        <w:pStyle w:val="a3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ВИРІШИЛА: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</w:rPr>
        <w:t>1.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Затвердити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на 2020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рік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ставки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внутрішнього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та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в’їзного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туризму за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кожну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добу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кожної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особи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місцях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проживання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ночівлі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визначених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пунктом 3.1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додатку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до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відсотках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мінімальної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заробітної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плати,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законом на 1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січня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звітного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податкового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) року: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- При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однієї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особи за одну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добу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– 0,3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відсотка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2.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разі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якщо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надання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послуг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здійснюється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шляхом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надання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окремого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номера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кімнати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квартири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будинку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іншого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об’єкта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нерухомості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вартістю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зміщення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цілей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пункту 1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слід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розуміти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загальну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номера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кімнати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оренди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квартири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будинку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іншого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об’єкта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нерухомості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незалежно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кількості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проживаючих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).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lang w:val="ru-RU"/>
        </w:rPr>
        <w:t xml:space="preserve">3.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Визначити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елементи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згідно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додатком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1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4.</w:t>
      </w:r>
      <w:r w:rsidRPr="00AC0B08">
        <w:rPr>
          <w:b w:val="0"/>
          <w:bCs w:val="0"/>
          <w:color w:val="000000"/>
          <w:sz w:val="26"/>
          <w:szCs w:val="26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Вважати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№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3 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Малехівської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сільської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ради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gram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23.05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.2019  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«</w:t>
      </w:r>
      <w:proofErr w:type="gram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Про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ставок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» так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им,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втратить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чинність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01.01.2020 року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5.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дане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набирає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чинності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01.01.2020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року.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6. </w:t>
      </w:r>
      <w:r w:rsidRPr="00AC0B08">
        <w:rPr>
          <w:b w:val="0"/>
          <w:sz w:val="26"/>
          <w:szCs w:val="26"/>
        </w:rPr>
        <w:t xml:space="preserve">Контроль по виконанню даного рішення покласти на комісію з питань </w:t>
      </w:r>
      <w:r w:rsidRPr="00AC0B08">
        <w:rPr>
          <w:rStyle w:val="a6"/>
          <w:sz w:val="26"/>
          <w:szCs w:val="26"/>
        </w:rPr>
        <w:t>фінансів, бюджету та з питань управління комунальним майном</w:t>
      </w:r>
      <w:r w:rsidRPr="00AC0B08">
        <w:rPr>
          <w:b w:val="0"/>
          <w:sz w:val="26"/>
          <w:szCs w:val="26"/>
        </w:rPr>
        <w:t xml:space="preserve"> Малехівської сільської ради.</w:t>
      </w:r>
    </w:p>
    <w:p w:rsidR="00C73B09" w:rsidRPr="00AC0B08" w:rsidRDefault="00C73B09" w:rsidP="00C73B0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lang w:val="ru-RU"/>
        </w:rPr>
        <w:br/>
      </w:r>
      <w:r w:rsidRPr="00AC0B08">
        <w:rPr>
          <w:b w:val="0"/>
          <w:bCs w:val="0"/>
          <w:color w:val="000000"/>
          <w:sz w:val="26"/>
          <w:szCs w:val="26"/>
          <w:lang w:val="ru-RU"/>
        </w:rPr>
        <w:br/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Сільський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голова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  <w:t>В.Сеньковський</w:t>
      </w:r>
    </w:p>
    <w:p w:rsidR="00066038" w:rsidRPr="00C73B09" w:rsidRDefault="00C73B09" w:rsidP="00C73B0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F67A2A">
        <w:rPr>
          <w:b w:val="0"/>
          <w:bCs w:val="0"/>
          <w:color w:val="000000"/>
          <w:szCs w:val="27"/>
          <w:lang w:val="ru-RU"/>
        </w:rPr>
        <w:br/>
      </w:r>
      <w:r w:rsidRPr="00F67A2A">
        <w:rPr>
          <w:b w:val="0"/>
          <w:bCs w:val="0"/>
          <w:color w:val="000000"/>
          <w:szCs w:val="27"/>
          <w:lang w:val="ru-RU"/>
        </w:rPr>
        <w:br/>
      </w:r>
      <w:r w:rsidRPr="00F67A2A">
        <w:rPr>
          <w:b w:val="0"/>
          <w:bCs w:val="0"/>
          <w:color w:val="000000"/>
          <w:szCs w:val="27"/>
          <w:lang w:val="ru-RU"/>
        </w:rPr>
        <w:br/>
      </w:r>
    </w:p>
    <w:sectPr w:rsidR="00066038" w:rsidRPr="00C73B09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880B9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48253-FD34-4701-8EE7-CDB48F7B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2019-06-18T10:09:00Z</cp:lastPrinted>
  <dcterms:created xsi:type="dcterms:W3CDTF">2019-06-10T10:47:00Z</dcterms:created>
  <dcterms:modified xsi:type="dcterms:W3CDTF">2021-11-15T08:39:00Z</dcterms:modified>
</cp:coreProperties>
</file>