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3A2" w:rsidRPr="00AC0B08" w:rsidRDefault="006F53A2" w:rsidP="006F53A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noProof/>
          <w:sz w:val="26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3A2" w:rsidRPr="00AC0B08" w:rsidRDefault="006F53A2" w:rsidP="006F53A2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У К Р А Ї Н А</w:t>
      </w:r>
    </w:p>
    <w:p w:rsidR="006F53A2" w:rsidRPr="00AC0B08" w:rsidRDefault="006F53A2" w:rsidP="006F53A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МАЛЕХІВСЬКА СІЛЬСЬКА РАДА</w:t>
      </w:r>
    </w:p>
    <w:p w:rsidR="006F53A2" w:rsidRPr="00AC0B08" w:rsidRDefault="006F53A2" w:rsidP="006F53A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ЖОВКІВСЬКОГО РАЙОНУ ЛЬВІВСЬКОЇ ОБЛАСТІ</w:t>
      </w:r>
    </w:p>
    <w:p w:rsidR="006F53A2" w:rsidRPr="00AC0B08" w:rsidRDefault="006F53A2" w:rsidP="006F53A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ХХХ</w:t>
      </w:r>
      <w:r w:rsidRPr="00AC0B08">
        <w:rPr>
          <w:b w:val="0"/>
          <w:sz w:val="26"/>
          <w:szCs w:val="26"/>
          <w:lang w:val="en-US"/>
        </w:rPr>
        <w:t>V</w:t>
      </w:r>
      <w:r w:rsidRPr="00AC0B08">
        <w:rPr>
          <w:b w:val="0"/>
          <w:sz w:val="26"/>
          <w:szCs w:val="26"/>
        </w:rPr>
        <w:t xml:space="preserve">ІІІ </w:t>
      </w:r>
      <w:r w:rsidRPr="00AC0B08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F53A2" w:rsidRPr="00AC0B08" w:rsidRDefault="006F53A2" w:rsidP="006F53A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  <w:lang w:val="ru-RU"/>
        </w:rPr>
      </w:pPr>
      <w:r w:rsidRPr="00AC0B08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  <w:lang w:val="ru-RU"/>
        </w:rPr>
        <w:t>1</w:t>
      </w:r>
    </w:p>
    <w:p w:rsidR="006F53A2" w:rsidRDefault="006F53A2" w:rsidP="006F53A2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від 23.05.2019 року</w:t>
      </w:r>
    </w:p>
    <w:p w:rsidR="006F53A2" w:rsidRDefault="006F53A2" w:rsidP="006F53A2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Про внесення змін до показників </w:t>
      </w:r>
    </w:p>
    <w:p w:rsidR="006F53A2" w:rsidRDefault="006F53A2" w:rsidP="006F53A2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сільського бюджету Малехівської </w:t>
      </w:r>
    </w:p>
    <w:p w:rsidR="006F53A2" w:rsidRDefault="006F53A2" w:rsidP="006F53A2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сільської ради на 2019 рік</w:t>
      </w:r>
    </w:p>
    <w:p w:rsidR="003321C2" w:rsidRDefault="003321C2" w:rsidP="006F53A2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321C2" w:rsidRDefault="003321C2" w:rsidP="006F53A2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Відповідно до статей 75,76, 77 Бюджетного кодексу України, Закону України «Про Державний бюджет України на 2019 рік», керуючись пунктом 17 частини першої статті 43, статтями 44, 61-64, 66 Закону України «Про місцеве самоврядування в Україні», Малехівська сільська рада </w:t>
      </w:r>
    </w:p>
    <w:p w:rsidR="003321C2" w:rsidRDefault="003321C2" w:rsidP="003321C2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ВИРІШИЛА:</w:t>
      </w:r>
    </w:p>
    <w:p w:rsidR="003321C2" w:rsidRDefault="003321C2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та доповнення до рішення сесії Малехівської сільської ради від 20.12.2018 року №2 «Про місцевий бюджет Малехівської сільської ради на 2019 рік виклавши п.2, 3, 4, 5 у такій редакції:</w:t>
      </w:r>
    </w:p>
    <w:p w:rsidR="003321C2" w:rsidRDefault="003321C2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в видатки сільського бюджету:</w:t>
      </w:r>
    </w:p>
    <w:p w:rsidR="003321C2" w:rsidRDefault="003321C2" w:rsidP="000B7AD8">
      <w:pPr>
        <w:pStyle w:val="a5"/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Перенести бюджетні асигнування по загальному фонду з КПКВК 0117130 «Здійснення заходів із землеустрою» по </w:t>
      </w:r>
      <w:proofErr w:type="spellStart"/>
      <w:r>
        <w:rPr>
          <w:b w:val="0"/>
          <w:sz w:val="26"/>
          <w:szCs w:val="26"/>
        </w:rPr>
        <w:t>КЕКВу</w:t>
      </w:r>
      <w:proofErr w:type="spellEnd"/>
      <w:r>
        <w:rPr>
          <w:b w:val="0"/>
          <w:sz w:val="26"/>
          <w:szCs w:val="26"/>
        </w:rPr>
        <w:t xml:space="preserve"> 2281 в сумі 50,0 </w:t>
      </w:r>
      <w:proofErr w:type="spellStart"/>
      <w:r>
        <w:rPr>
          <w:b w:val="0"/>
          <w:sz w:val="26"/>
          <w:szCs w:val="26"/>
        </w:rPr>
        <w:t>тис.грн</w:t>
      </w:r>
      <w:proofErr w:type="spellEnd"/>
      <w:r>
        <w:rPr>
          <w:b w:val="0"/>
          <w:sz w:val="26"/>
          <w:szCs w:val="26"/>
        </w:rPr>
        <w:t>. на КПКВК 9800 «Субвенція з місцевого бюджету на виконання програм соціаль</w:t>
      </w:r>
      <w:r w:rsidR="005A7B0A">
        <w:rPr>
          <w:b w:val="0"/>
          <w:sz w:val="26"/>
          <w:szCs w:val="26"/>
        </w:rPr>
        <w:t xml:space="preserve">но-економічного розвитку регіонів» по </w:t>
      </w:r>
      <w:proofErr w:type="spellStart"/>
      <w:r w:rsidR="005A7B0A">
        <w:rPr>
          <w:b w:val="0"/>
          <w:sz w:val="26"/>
          <w:szCs w:val="26"/>
        </w:rPr>
        <w:t>КЕКВу</w:t>
      </w:r>
      <w:proofErr w:type="spellEnd"/>
      <w:r w:rsidR="005A7B0A">
        <w:rPr>
          <w:b w:val="0"/>
          <w:sz w:val="26"/>
          <w:szCs w:val="26"/>
        </w:rPr>
        <w:t xml:space="preserve"> 2620 (додаток №3 до цього рішення).</w:t>
      </w:r>
    </w:p>
    <w:p w:rsidR="005A7B0A" w:rsidRDefault="005A7B0A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Виділити кошти в сумі 50000,00грн у вигляді міжбюджетних трансфертів </w:t>
      </w:r>
      <w:proofErr w:type="spellStart"/>
      <w:r>
        <w:rPr>
          <w:b w:val="0"/>
          <w:sz w:val="26"/>
          <w:szCs w:val="26"/>
        </w:rPr>
        <w:t>Ж</w:t>
      </w:r>
      <w:r w:rsidR="00825797">
        <w:rPr>
          <w:b w:val="0"/>
          <w:sz w:val="26"/>
          <w:szCs w:val="26"/>
        </w:rPr>
        <w:t>овківській</w:t>
      </w:r>
      <w:proofErr w:type="spellEnd"/>
      <w:r w:rsidR="00825797">
        <w:rPr>
          <w:b w:val="0"/>
          <w:sz w:val="26"/>
          <w:szCs w:val="26"/>
        </w:rPr>
        <w:t xml:space="preserve"> районній адміністрації на виконання Програми підтримки органів виконавчої влади Жовківського району на 2019 рік.</w:t>
      </w:r>
    </w:p>
    <w:p w:rsidR="00825797" w:rsidRDefault="00825797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в додаток №5 до цього рішення та затвердити міжбюджетні трансферти на 2019 рік.</w:t>
      </w:r>
    </w:p>
    <w:p w:rsidR="00825797" w:rsidRDefault="00825797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в додаток №6 до цього рішення та затвердити розподіл коштів бюджету розвитку на здійснення заходів на будівництво, реконструкцію і реставрацію об’єктів виробничої, комунікаційної та соціальної інфраструктури за об’єктами на 2019 р.</w:t>
      </w:r>
    </w:p>
    <w:p w:rsidR="000B7AD8" w:rsidRDefault="000B7AD8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Затвердити розподіл витрат місцевого бюджету на реалізацію місцевих програм згідно з додатком №7 до цього рішення. </w:t>
      </w: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в паспорт програми «Здійснення заходів із землеустрою».</w:t>
      </w:r>
    </w:p>
    <w:p w:rsidR="000B7AD8" w:rsidRDefault="000B7AD8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Додатки №3,5,6,7 до цього рішення є його невід’ємною частиною.</w:t>
      </w:r>
    </w:p>
    <w:p w:rsidR="000B7AD8" w:rsidRDefault="000B7AD8" w:rsidP="00BC0032">
      <w:pPr>
        <w:pStyle w:val="a5"/>
        <w:numPr>
          <w:ilvl w:val="0"/>
          <w:numId w:val="22"/>
        </w:num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Контроль за виконанням рішення покласти на постійну комісію з питань бюджету та фінансів.</w:t>
      </w:r>
    </w:p>
    <w:p w:rsidR="000B7AD8" w:rsidRDefault="000B7AD8" w:rsidP="000B7AD8">
      <w:pPr>
        <w:spacing w:before="0" w:line="240" w:lineRule="auto"/>
        <w:ind w:left="0" w:right="0" w:firstLine="426"/>
        <w:jc w:val="both"/>
        <w:rPr>
          <w:b w:val="0"/>
          <w:sz w:val="26"/>
          <w:szCs w:val="26"/>
        </w:rPr>
      </w:pPr>
    </w:p>
    <w:p w:rsidR="000B7AD8" w:rsidRDefault="000B7AD8" w:rsidP="000B7AD8">
      <w:pPr>
        <w:spacing w:before="0" w:line="240" w:lineRule="auto"/>
        <w:ind w:left="0" w:right="0" w:firstLine="426"/>
        <w:jc w:val="left"/>
        <w:rPr>
          <w:b w:val="0"/>
          <w:sz w:val="26"/>
          <w:szCs w:val="26"/>
        </w:rPr>
      </w:pPr>
    </w:p>
    <w:p w:rsidR="000B7AD8" w:rsidRPr="000B7AD8" w:rsidRDefault="000B7AD8" w:rsidP="000B7AD8">
      <w:pPr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Сільський голова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>В.Сеньковський</w:t>
      </w:r>
    </w:p>
    <w:p w:rsidR="000B7AD8" w:rsidRDefault="000B7AD8" w:rsidP="000B7AD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</w:p>
    <w:p w:rsidR="000B7AD8" w:rsidRDefault="000B7AD8" w:rsidP="000B7AD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</w:p>
    <w:p w:rsidR="006F53A2" w:rsidRDefault="000B7AD8" w:rsidP="000B7AD8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НЕ ПРИЙНЯТО</w:t>
      </w:r>
    </w:p>
    <w:p w:rsidR="00662EA6" w:rsidRPr="00476CCC" w:rsidRDefault="00662EA6" w:rsidP="00476CC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bookmarkEnd w:id="0"/>
    </w:p>
    <w:sectPr w:rsidR="00662EA6" w:rsidRPr="00476CCC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30CB7"/>
    <w:rsid w:val="00033116"/>
    <w:rsid w:val="00042001"/>
    <w:rsid w:val="00060B09"/>
    <w:rsid w:val="00064B6D"/>
    <w:rsid w:val="00077353"/>
    <w:rsid w:val="00081725"/>
    <w:rsid w:val="000829D1"/>
    <w:rsid w:val="000B7AD8"/>
    <w:rsid w:val="000C31ED"/>
    <w:rsid w:val="000D1D3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44470B"/>
    <w:rsid w:val="0044669E"/>
    <w:rsid w:val="004576B3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25797"/>
    <w:rsid w:val="00826777"/>
    <w:rsid w:val="00835C9D"/>
    <w:rsid w:val="00836F22"/>
    <w:rsid w:val="00841323"/>
    <w:rsid w:val="00847942"/>
    <w:rsid w:val="00851391"/>
    <w:rsid w:val="0089130E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566DA"/>
    <w:rsid w:val="00E83D55"/>
    <w:rsid w:val="00E973F5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6FC56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054DA-E9AF-4E08-8195-06C1C626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2019-06-04T08:27:00Z</cp:lastPrinted>
  <dcterms:created xsi:type="dcterms:W3CDTF">2019-05-07T07:43:00Z</dcterms:created>
  <dcterms:modified xsi:type="dcterms:W3CDTF">2021-11-15T11:02:00Z</dcterms:modified>
</cp:coreProperties>
</file>