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9A2" w:rsidRPr="00F578AD" w:rsidRDefault="006229A2" w:rsidP="006229A2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55C37728" wp14:editId="46BF2B0C">
            <wp:extent cx="439257" cy="573811"/>
            <wp:effectExtent l="19050" t="0" r="0" b="0"/>
            <wp:docPr id="2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9A2" w:rsidRPr="00490DC0" w:rsidRDefault="006229A2" w:rsidP="006229A2">
      <w:pPr>
        <w:spacing w:before="0" w:line="240" w:lineRule="auto"/>
        <w:ind w:left="0" w:right="0"/>
        <w:outlineLvl w:val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У К Р А Ї Н А</w:t>
      </w:r>
    </w:p>
    <w:p w:rsidR="006229A2" w:rsidRPr="00490DC0" w:rsidRDefault="006229A2" w:rsidP="006229A2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МАЛЕХІВСЬКА СІЛЬСЬКА РАДА</w:t>
      </w:r>
    </w:p>
    <w:p w:rsidR="006229A2" w:rsidRPr="00490DC0" w:rsidRDefault="006229A2" w:rsidP="006229A2">
      <w:pPr>
        <w:spacing w:before="0" w:line="240" w:lineRule="auto"/>
        <w:ind w:left="0" w:right="0"/>
        <w:rPr>
          <w:b w:val="0"/>
          <w:sz w:val="24"/>
          <w:szCs w:val="26"/>
        </w:rPr>
      </w:pPr>
      <w:r w:rsidRPr="00490DC0">
        <w:rPr>
          <w:b w:val="0"/>
          <w:sz w:val="24"/>
          <w:szCs w:val="26"/>
        </w:rPr>
        <w:t>ЖОВКІВСЬКОГО РАЙОНУ ЛЬВІВСЬКОЇ ОБЛАСТІ</w:t>
      </w:r>
    </w:p>
    <w:p w:rsidR="006229A2" w:rsidRPr="006D13DA" w:rsidRDefault="006229A2" w:rsidP="006229A2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6D13DA">
        <w:rPr>
          <w:b w:val="0"/>
          <w:sz w:val="24"/>
        </w:rPr>
        <w:t>ХХ</w:t>
      </w:r>
      <w:r w:rsidRPr="006D13DA">
        <w:rPr>
          <w:b w:val="0"/>
          <w:sz w:val="24"/>
          <w:szCs w:val="40"/>
        </w:rPr>
        <w:t>ХІ</w:t>
      </w:r>
      <w:r w:rsidRPr="006D13DA">
        <w:rPr>
          <w:b w:val="0"/>
          <w:sz w:val="24"/>
        </w:rPr>
        <w:t xml:space="preserve"> </w:t>
      </w:r>
      <w:r w:rsidRPr="006D13DA">
        <w:rPr>
          <w:b w:val="0"/>
          <w:bCs w:val="0"/>
          <w:sz w:val="24"/>
        </w:rPr>
        <w:t>сесія сьомого демократичного скликання</w:t>
      </w:r>
    </w:p>
    <w:p w:rsidR="006229A2" w:rsidRPr="006D13DA" w:rsidRDefault="006229A2" w:rsidP="006229A2">
      <w:pPr>
        <w:shd w:val="clear" w:color="auto" w:fill="FFFFFF"/>
        <w:spacing w:before="0" w:line="240" w:lineRule="auto"/>
        <w:ind w:left="0" w:right="0"/>
        <w:rPr>
          <w:b w:val="0"/>
          <w:sz w:val="24"/>
        </w:rPr>
      </w:pPr>
      <w:r w:rsidRPr="006D13DA">
        <w:rPr>
          <w:b w:val="0"/>
          <w:sz w:val="24"/>
        </w:rPr>
        <w:t xml:space="preserve"> </w:t>
      </w:r>
      <w:r>
        <w:rPr>
          <w:b w:val="0"/>
          <w:sz w:val="24"/>
        </w:rPr>
        <w:t>РІШЕННЯ № 14</w:t>
      </w:r>
    </w:p>
    <w:p w:rsidR="006229A2" w:rsidRDefault="006229A2" w:rsidP="006229A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6"/>
        </w:rPr>
      </w:pPr>
      <w:r w:rsidRPr="006D13DA">
        <w:rPr>
          <w:b w:val="0"/>
          <w:sz w:val="24"/>
        </w:rPr>
        <w:t>від 20.09.2018 року</w:t>
      </w:r>
    </w:p>
    <w:p w:rsidR="006229A2" w:rsidRDefault="006229A2" w:rsidP="006229A2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bookmarkStart w:id="0" w:name="_GoBack"/>
      <w:r w:rsidRPr="00437555">
        <w:rPr>
          <w:b w:val="0"/>
          <w:sz w:val="24"/>
        </w:rPr>
        <w:t xml:space="preserve">Про </w:t>
      </w:r>
      <w:r>
        <w:rPr>
          <w:b w:val="0"/>
          <w:sz w:val="24"/>
        </w:rPr>
        <w:t xml:space="preserve">затвердження експерно грошову оцінку та надання </w:t>
      </w:r>
    </w:p>
    <w:p w:rsidR="006229A2" w:rsidRDefault="006229A2" w:rsidP="006229A2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дозволу на викуп </w:t>
      </w:r>
      <w:r w:rsidRPr="00437555">
        <w:rPr>
          <w:b w:val="0"/>
          <w:sz w:val="24"/>
        </w:rPr>
        <w:t xml:space="preserve"> земельної ділянки </w:t>
      </w:r>
      <w:r>
        <w:rPr>
          <w:b w:val="0"/>
          <w:sz w:val="24"/>
        </w:rPr>
        <w:t>у власність Ткачук В.Ф.</w:t>
      </w:r>
    </w:p>
    <w:p w:rsidR="006229A2" w:rsidRDefault="006229A2" w:rsidP="006229A2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 w:rsidRPr="00437555">
        <w:rPr>
          <w:b w:val="0"/>
          <w:sz w:val="24"/>
        </w:rPr>
        <w:t xml:space="preserve">для </w:t>
      </w:r>
      <w:r>
        <w:rPr>
          <w:b w:val="0"/>
          <w:sz w:val="24"/>
        </w:rPr>
        <w:t>будівництва та обслуговування будівель торгівлі</w:t>
      </w:r>
    </w:p>
    <w:p w:rsidR="006229A2" w:rsidRPr="00437555" w:rsidRDefault="006229A2" w:rsidP="006229A2">
      <w:pPr>
        <w:shd w:val="clear" w:color="auto" w:fill="FFFFFF"/>
        <w:spacing w:before="0" w:line="240" w:lineRule="auto"/>
        <w:ind w:left="0"/>
        <w:jc w:val="left"/>
        <w:rPr>
          <w:b w:val="0"/>
          <w:sz w:val="24"/>
        </w:rPr>
      </w:pPr>
      <w:r>
        <w:rPr>
          <w:b w:val="0"/>
          <w:sz w:val="24"/>
        </w:rPr>
        <w:t xml:space="preserve"> по вул.Галицька, 1/9 в с.Малехів</w:t>
      </w:r>
    </w:p>
    <w:bookmarkEnd w:id="0"/>
    <w:p w:rsidR="006229A2" w:rsidRDefault="006229A2" w:rsidP="006229A2">
      <w:pPr>
        <w:widowControl/>
        <w:autoSpaceDE/>
        <w:autoSpaceDN/>
        <w:adjustRightInd/>
        <w:spacing w:before="0" w:line="240" w:lineRule="auto"/>
        <w:ind w:left="0" w:right="0"/>
        <w:jc w:val="left"/>
        <w:rPr>
          <w:b w:val="0"/>
          <w:sz w:val="24"/>
        </w:rPr>
      </w:pPr>
    </w:p>
    <w:p w:rsidR="006229A2" w:rsidRPr="00437555" w:rsidRDefault="006229A2" w:rsidP="006229A2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>Розглянувши</w:t>
      </w:r>
      <w:r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звіт про е</w:t>
      </w:r>
      <w:r>
        <w:rPr>
          <w:b w:val="0"/>
          <w:sz w:val="24"/>
        </w:rPr>
        <w:t>кспертну грошову оцінку</w:t>
      </w:r>
      <w:r w:rsidRPr="00437555">
        <w:rPr>
          <w:b w:val="0"/>
          <w:sz w:val="24"/>
        </w:rPr>
        <w:t xml:space="preserve"> земельної ділянки, яка підлягає продажу у власність </w:t>
      </w:r>
      <w:r>
        <w:rPr>
          <w:b w:val="0"/>
          <w:sz w:val="24"/>
        </w:rPr>
        <w:t>гр.Ткачук Володимиру Федоровичу</w:t>
      </w:r>
      <w:r w:rsidRPr="00437555">
        <w:rPr>
          <w:b w:val="0"/>
          <w:sz w:val="24"/>
        </w:rPr>
        <w:t xml:space="preserve"> для </w:t>
      </w:r>
      <w:r>
        <w:rPr>
          <w:b w:val="0"/>
          <w:sz w:val="24"/>
        </w:rPr>
        <w:t>будівництва та обслуговування будівель торгівлі площею 0,0063</w:t>
      </w:r>
      <w:r w:rsidRPr="00437555">
        <w:rPr>
          <w:b w:val="0"/>
          <w:sz w:val="24"/>
        </w:rPr>
        <w:t xml:space="preserve"> га на території Малехівської сільської ради Жовківського району Львівської області, договір оренди земельної ділянки </w:t>
      </w:r>
      <w:r>
        <w:rPr>
          <w:b w:val="0"/>
          <w:sz w:val="24"/>
        </w:rPr>
        <w:t>від 12.12.2017</w:t>
      </w:r>
      <w:r w:rsidRPr="00437555">
        <w:rPr>
          <w:b w:val="0"/>
          <w:sz w:val="24"/>
        </w:rPr>
        <w:t>р.</w:t>
      </w:r>
      <w:r>
        <w:rPr>
          <w:b w:val="0"/>
          <w:sz w:val="24"/>
        </w:rPr>
        <w:t>,</w:t>
      </w:r>
      <w:r w:rsidRPr="00437555">
        <w:rPr>
          <w:b w:val="0"/>
          <w:sz w:val="24"/>
        </w:rPr>
        <w:t xml:space="preserve"> </w:t>
      </w:r>
      <w:r>
        <w:rPr>
          <w:b w:val="0"/>
          <w:sz w:val="24"/>
        </w:rPr>
        <w:t>Витяг про державну реєстрацію прав за реєстраційним номером: 35719833 від 30.12.2011р.</w:t>
      </w:r>
      <w:r w:rsidRPr="00437555">
        <w:rPr>
          <w:b w:val="0"/>
          <w:sz w:val="24"/>
        </w:rPr>
        <w:t xml:space="preserve">, рецензію </w:t>
      </w:r>
      <w:r>
        <w:rPr>
          <w:b w:val="0"/>
          <w:sz w:val="24"/>
        </w:rPr>
        <w:t>на звіт про експертну грошову оцінку земельної ділянки 18.09.2018</w:t>
      </w:r>
      <w:r w:rsidRPr="00437555">
        <w:rPr>
          <w:b w:val="0"/>
          <w:sz w:val="24"/>
        </w:rPr>
        <w:t xml:space="preserve">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6229A2" w:rsidRPr="00437555" w:rsidRDefault="006229A2" w:rsidP="006229A2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</w:rPr>
      </w:pPr>
      <w:r w:rsidRPr="00437555">
        <w:rPr>
          <w:b w:val="0"/>
          <w:sz w:val="24"/>
        </w:rPr>
        <w:t>ВИРІШИЛА:</w:t>
      </w:r>
    </w:p>
    <w:p w:rsidR="006229A2" w:rsidRPr="00437555" w:rsidRDefault="006229A2" w:rsidP="006229A2">
      <w:pPr>
        <w:pStyle w:val="a5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Погодити звіт про експертну грошову оцінку земельної ділянки несільськогосподар</w:t>
      </w:r>
      <w:r>
        <w:rPr>
          <w:b w:val="0"/>
          <w:sz w:val="24"/>
        </w:rPr>
        <w:t>ського призначення площею 0,0063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891114">
        <w:rPr>
          <w:b w:val="0"/>
          <w:sz w:val="24"/>
        </w:rPr>
        <w:t xml:space="preserve"> </w:t>
      </w:r>
      <w:r>
        <w:rPr>
          <w:b w:val="0"/>
          <w:sz w:val="24"/>
        </w:rPr>
        <w:t>Галицька, 1/9</w:t>
      </w:r>
      <w:r w:rsidRPr="00437555">
        <w:rPr>
          <w:b w:val="0"/>
          <w:sz w:val="24"/>
        </w:rPr>
        <w:t xml:space="preserve"> в с.Малехів</w:t>
      </w:r>
      <w:r>
        <w:rPr>
          <w:b w:val="0"/>
          <w:sz w:val="24"/>
        </w:rPr>
        <w:t xml:space="preserve"> Жовківського району Львівської області.</w:t>
      </w:r>
    </w:p>
    <w:p w:rsidR="006229A2" w:rsidRPr="00437555" w:rsidRDefault="006229A2" w:rsidP="006229A2">
      <w:pPr>
        <w:pStyle w:val="a5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Затвердити </w:t>
      </w:r>
      <w:r>
        <w:rPr>
          <w:b w:val="0"/>
          <w:sz w:val="24"/>
        </w:rPr>
        <w:t xml:space="preserve">експертну </w:t>
      </w:r>
      <w:r w:rsidRPr="00437555">
        <w:rPr>
          <w:b w:val="0"/>
          <w:sz w:val="24"/>
        </w:rPr>
        <w:t xml:space="preserve">вартість земельної ділянки несільськогосподарського призначення для </w:t>
      </w:r>
      <w:r>
        <w:rPr>
          <w:b w:val="0"/>
          <w:sz w:val="24"/>
        </w:rPr>
        <w:t>будівництва та обслуговування будівель торгівлі у розмірі 35 036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тридцять п’ять тисяч  тридцять шість гривень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556,13 </w:t>
      </w:r>
      <w:r w:rsidRPr="00437555">
        <w:rPr>
          <w:b w:val="0"/>
          <w:sz w:val="24"/>
        </w:rPr>
        <w:t xml:space="preserve">грн. на підставі експертної грошової оцінки (висновок про ринкову </w:t>
      </w:r>
      <w:r>
        <w:rPr>
          <w:b w:val="0"/>
          <w:sz w:val="24"/>
        </w:rPr>
        <w:t>вартість земельної ділянки від 17.09.2018</w:t>
      </w:r>
      <w:r w:rsidRPr="00437555">
        <w:rPr>
          <w:b w:val="0"/>
          <w:sz w:val="24"/>
        </w:rPr>
        <w:t>р.).</w:t>
      </w:r>
    </w:p>
    <w:p w:rsidR="006229A2" w:rsidRPr="00437555" w:rsidRDefault="006229A2" w:rsidP="006229A2">
      <w:pPr>
        <w:pStyle w:val="a5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Продати земельну ділянку</w:t>
      </w:r>
      <w:r>
        <w:rPr>
          <w:b w:val="0"/>
          <w:sz w:val="24"/>
        </w:rPr>
        <w:t xml:space="preserve"> кадастровий номер 4622785700:01:011:0284</w:t>
      </w:r>
      <w:r w:rsidRPr="00437555">
        <w:rPr>
          <w:b w:val="0"/>
          <w:sz w:val="24"/>
        </w:rPr>
        <w:t xml:space="preserve"> несільськогосподарського призначення у власність </w:t>
      </w:r>
      <w:r>
        <w:rPr>
          <w:b w:val="0"/>
          <w:sz w:val="24"/>
        </w:rPr>
        <w:t>гр.</w:t>
      </w:r>
      <w:r w:rsidRPr="00550130">
        <w:rPr>
          <w:b w:val="0"/>
          <w:sz w:val="24"/>
        </w:rPr>
        <w:t xml:space="preserve"> </w:t>
      </w:r>
      <w:r>
        <w:rPr>
          <w:b w:val="0"/>
          <w:sz w:val="24"/>
        </w:rPr>
        <w:t>Ткачук Володимиру Федоровичу площею 0,0063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550130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Галицька, 1/9 </w:t>
      </w:r>
      <w:r w:rsidRPr="00437555">
        <w:rPr>
          <w:b w:val="0"/>
          <w:sz w:val="24"/>
        </w:rPr>
        <w:t>в с.Малехів</w:t>
      </w:r>
      <w:r>
        <w:rPr>
          <w:b w:val="0"/>
          <w:sz w:val="24"/>
        </w:rPr>
        <w:t xml:space="preserve"> Жовківського району Львівської області </w:t>
      </w:r>
      <w:r w:rsidRPr="00437555">
        <w:rPr>
          <w:b w:val="0"/>
          <w:sz w:val="24"/>
        </w:rPr>
        <w:t xml:space="preserve">у розмірі </w:t>
      </w:r>
      <w:r>
        <w:rPr>
          <w:b w:val="0"/>
          <w:sz w:val="24"/>
        </w:rPr>
        <w:t>35 036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тридцять п’ять тисяч  тридцять шість гривень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556,13 </w:t>
      </w:r>
      <w:r w:rsidRPr="00437555">
        <w:rPr>
          <w:b w:val="0"/>
          <w:sz w:val="24"/>
        </w:rPr>
        <w:t>грн.</w:t>
      </w:r>
      <w:r>
        <w:rPr>
          <w:b w:val="0"/>
          <w:sz w:val="24"/>
        </w:rPr>
        <w:t>.</w:t>
      </w:r>
    </w:p>
    <w:p w:rsidR="006229A2" w:rsidRPr="00437555" w:rsidRDefault="006229A2" w:rsidP="006229A2">
      <w:pPr>
        <w:pStyle w:val="a5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Уповноважити сільського голову укласти Договір купівлі-продажу </w:t>
      </w:r>
      <w:r>
        <w:rPr>
          <w:b w:val="0"/>
          <w:sz w:val="24"/>
        </w:rPr>
        <w:t>вище згаданої земельної ділянки згідно чинного законодавства.</w:t>
      </w:r>
    </w:p>
    <w:p w:rsidR="006229A2" w:rsidRPr="00437555" w:rsidRDefault="006229A2" w:rsidP="006229A2">
      <w:pPr>
        <w:pStyle w:val="a5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>
        <w:rPr>
          <w:b w:val="0"/>
          <w:sz w:val="24"/>
        </w:rPr>
        <w:t>Кошти від продажу вищевказаної земельної ділянки перерахувати на рахунок</w:t>
      </w:r>
      <w:r w:rsidRPr="00437555">
        <w:rPr>
          <w:b w:val="0"/>
          <w:sz w:val="24"/>
        </w:rPr>
        <w:t xml:space="preserve"> Малехівської сільської ради.</w:t>
      </w:r>
    </w:p>
    <w:p w:rsidR="006229A2" w:rsidRPr="00437555" w:rsidRDefault="006229A2" w:rsidP="006229A2">
      <w:pPr>
        <w:pStyle w:val="a5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Контроль по виконанню даного рішення покласти на планово-бюджетну комісію та </w:t>
      </w:r>
      <w:r w:rsidRPr="002B1ED9">
        <w:rPr>
          <w:b w:val="0"/>
          <w:sz w:val="24"/>
        </w:rPr>
        <w:t>комісію</w:t>
      </w:r>
      <w:r>
        <w:rPr>
          <w:b w:val="0"/>
        </w:rPr>
        <w:t xml:space="preserve"> </w:t>
      </w:r>
      <w:r w:rsidRPr="002B1ED9">
        <w:rPr>
          <w:b w:val="0"/>
          <w:sz w:val="24"/>
        </w:rPr>
        <w:t xml:space="preserve">з питань регулювання земельних відносин, </w:t>
      </w:r>
      <w:r w:rsidRPr="00F50FDD">
        <w:rPr>
          <w:rStyle w:val="a6"/>
          <w:sz w:val="24"/>
        </w:rPr>
        <w:t>благоустрою та охорони навколишнього середовища</w:t>
      </w:r>
      <w:r w:rsidRPr="002B1ED9">
        <w:rPr>
          <w:sz w:val="24"/>
        </w:rPr>
        <w:t xml:space="preserve"> </w:t>
      </w:r>
      <w:r w:rsidRPr="002B1ED9">
        <w:rPr>
          <w:b w:val="0"/>
          <w:sz w:val="24"/>
        </w:rPr>
        <w:t>та екології Малехівської сільської ради.</w:t>
      </w:r>
    </w:p>
    <w:p w:rsidR="006229A2" w:rsidRDefault="006229A2" w:rsidP="006229A2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</w:p>
    <w:p w:rsidR="006229A2" w:rsidRDefault="006229A2" w:rsidP="006229A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437555">
        <w:rPr>
          <w:b w:val="0"/>
          <w:sz w:val="24"/>
        </w:rPr>
        <w:t xml:space="preserve">Сільський голова </w:t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  <w:t>В.В.Сеньковський</w:t>
      </w:r>
    </w:p>
    <w:p w:rsidR="003668AA" w:rsidRPr="006229A2" w:rsidRDefault="003668AA" w:rsidP="006229A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68AA" w:rsidRPr="006229A2" w:rsidSect="00EF5900">
      <w:pgSz w:w="11906" w:h="16838" w:code="9"/>
      <w:pgMar w:top="1134" w:right="850" w:bottom="1134" w:left="1701" w:header="708" w:footer="708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B34" w:rsidRDefault="00CA3B34" w:rsidP="001662F9">
      <w:pPr>
        <w:spacing w:before="0" w:line="240" w:lineRule="auto"/>
      </w:pPr>
      <w:r>
        <w:separator/>
      </w:r>
    </w:p>
  </w:endnote>
  <w:endnote w:type="continuationSeparator" w:id="0">
    <w:p w:rsidR="00CA3B34" w:rsidRDefault="00CA3B34" w:rsidP="001662F9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B34" w:rsidRDefault="00CA3B34" w:rsidP="001662F9">
      <w:pPr>
        <w:spacing w:before="0" w:line="240" w:lineRule="auto"/>
      </w:pPr>
      <w:r>
        <w:separator/>
      </w:r>
    </w:p>
  </w:footnote>
  <w:footnote w:type="continuationSeparator" w:id="0">
    <w:p w:rsidR="00CA3B34" w:rsidRDefault="00CA3B34" w:rsidP="001662F9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D42A5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8B4E9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8708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053A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A714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2D1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8608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9D001A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69E73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4" w15:restartNumberingAfterBreak="0">
    <w:nsid w:val="207010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3165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EB75D1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8" w15:restartNumberingAfterBreak="0">
    <w:nsid w:val="36ED6044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38A8548F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3B0B61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F2068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AD76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370588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A7D6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E3A4CE5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4E7B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D0F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B953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9653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F859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8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FC435A"/>
    <w:multiLevelType w:val="hybridMultilevel"/>
    <w:tmpl w:val="DA1E49C2"/>
    <w:lvl w:ilvl="0" w:tplc="18C0F63A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" w15:restartNumberingAfterBreak="0">
    <w:nsid w:val="6E3663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377226"/>
    <w:multiLevelType w:val="hybridMultilevel"/>
    <w:tmpl w:val="D59EBA3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 w15:restartNumberingAfterBreak="0">
    <w:nsid w:val="70A370AD"/>
    <w:multiLevelType w:val="hybridMultilevel"/>
    <w:tmpl w:val="F782C36C"/>
    <w:lvl w:ilvl="0" w:tplc="82A4513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3" w15:restartNumberingAfterBreak="0">
    <w:nsid w:val="70BB08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997283"/>
    <w:multiLevelType w:val="hybridMultilevel"/>
    <w:tmpl w:val="FA3A4C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EE3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7D17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9E345A0"/>
    <w:multiLevelType w:val="hybridMultilevel"/>
    <w:tmpl w:val="B3903EE0"/>
    <w:lvl w:ilvl="0" w:tplc="8832857A">
      <w:start w:val="1"/>
      <w:numFmt w:val="decimal"/>
      <w:lvlText w:val="%1."/>
      <w:lvlJc w:val="left"/>
      <w:pPr>
        <w:ind w:left="927" w:hanging="360"/>
      </w:pPr>
      <w:rPr>
        <w:rFonts w:ascii="Times New Roman" w:hAnsi="Times New Roman"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9" w15:restartNumberingAfterBreak="0">
    <w:nsid w:val="7AA27D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AC369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0"/>
  </w:num>
  <w:num w:numId="3">
    <w:abstractNumId w:val="0"/>
  </w:num>
  <w:num w:numId="4">
    <w:abstractNumId w:val="15"/>
  </w:num>
  <w:num w:numId="5">
    <w:abstractNumId w:val="37"/>
  </w:num>
  <w:num w:numId="6">
    <w:abstractNumId w:val="27"/>
  </w:num>
  <w:num w:numId="7">
    <w:abstractNumId w:val="41"/>
  </w:num>
  <w:num w:numId="8">
    <w:abstractNumId w:val="45"/>
  </w:num>
  <w:num w:numId="9">
    <w:abstractNumId w:val="29"/>
  </w:num>
  <w:num w:numId="10">
    <w:abstractNumId w:val="2"/>
  </w:num>
  <w:num w:numId="11">
    <w:abstractNumId w:val="23"/>
  </w:num>
  <w:num w:numId="12">
    <w:abstractNumId w:val="39"/>
  </w:num>
  <w:num w:numId="13">
    <w:abstractNumId w:val="44"/>
  </w:num>
  <w:num w:numId="14">
    <w:abstractNumId w:val="3"/>
  </w:num>
  <w:num w:numId="15">
    <w:abstractNumId w:val="34"/>
  </w:num>
  <w:num w:numId="16">
    <w:abstractNumId w:val="38"/>
  </w:num>
  <w:num w:numId="17">
    <w:abstractNumId w:val="6"/>
  </w:num>
  <w:num w:numId="18">
    <w:abstractNumId w:val="21"/>
  </w:num>
  <w:num w:numId="19">
    <w:abstractNumId w:val="26"/>
  </w:num>
  <w:num w:numId="20">
    <w:abstractNumId w:val="18"/>
  </w:num>
  <w:num w:numId="21">
    <w:abstractNumId w:val="13"/>
  </w:num>
  <w:num w:numId="22">
    <w:abstractNumId w:val="48"/>
  </w:num>
  <w:num w:numId="23">
    <w:abstractNumId w:val="8"/>
  </w:num>
  <w:num w:numId="24">
    <w:abstractNumId w:val="10"/>
  </w:num>
  <w:num w:numId="25">
    <w:abstractNumId w:val="11"/>
  </w:num>
  <w:num w:numId="26">
    <w:abstractNumId w:val="9"/>
  </w:num>
  <w:num w:numId="27">
    <w:abstractNumId w:val="17"/>
  </w:num>
  <w:num w:numId="28">
    <w:abstractNumId w:val="32"/>
  </w:num>
  <w:num w:numId="29">
    <w:abstractNumId w:val="14"/>
  </w:num>
  <w:num w:numId="30">
    <w:abstractNumId w:val="28"/>
  </w:num>
  <w:num w:numId="31">
    <w:abstractNumId w:val="19"/>
  </w:num>
  <w:num w:numId="32">
    <w:abstractNumId w:val="49"/>
  </w:num>
  <w:num w:numId="33">
    <w:abstractNumId w:val="25"/>
  </w:num>
  <w:num w:numId="34">
    <w:abstractNumId w:val="43"/>
  </w:num>
  <w:num w:numId="35">
    <w:abstractNumId w:val="46"/>
  </w:num>
  <w:num w:numId="36">
    <w:abstractNumId w:val="40"/>
  </w:num>
  <w:num w:numId="37">
    <w:abstractNumId w:val="4"/>
  </w:num>
  <w:num w:numId="38">
    <w:abstractNumId w:val="31"/>
  </w:num>
  <w:num w:numId="39">
    <w:abstractNumId w:val="35"/>
  </w:num>
  <w:num w:numId="40">
    <w:abstractNumId w:val="50"/>
  </w:num>
  <w:num w:numId="41">
    <w:abstractNumId w:val="24"/>
  </w:num>
  <w:num w:numId="42">
    <w:abstractNumId w:val="12"/>
  </w:num>
  <w:num w:numId="43">
    <w:abstractNumId w:val="7"/>
  </w:num>
  <w:num w:numId="44">
    <w:abstractNumId w:val="36"/>
  </w:num>
  <w:num w:numId="45">
    <w:abstractNumId w:val="5"/>
  </w:num>
  <w:num w:numId="46">
    <w:abstractNumId w:val="22"/>
  </w:num>
  <w:num w:numId="47">
    <w:abstractNumId w:val="20"/>
  </w:num>
  <w:num w:numId="48">
    <w:abstractNumId w:val="33"/>
  </w:num>
  <w:num w:numId="49">
    <w:abstractNumId w:val="47"/>
  </w:num>
  <w:num w:numId="50">
    <w:abstractNumId w:val="1"/>
  </w:num>
  <w:num w:numId="51">
    <w:abstractNumId w:val="1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2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78B1"/>
    <w:rsid w:val="000036D6"/>
    <w:rsid w:val="000353BC"/>
    <w:rsid w:val="00037B8F"/>
    <w:rsid w:val="00043D7A"/>
    <w:rsid w:val="0004666D"/>
    <w:rsid w:val="00060B09"/>
    <w:rsid w:val="000658D5"/>
    <w:rsid w:val="000904A8"/>
    <w:rsid w:val="0009634B"/>
    <w:rsid w:val="000C69C1"/>
    <w:rsid w:val="000E0B15"/>
    <w:rsid w:val="000E3AA3"/>
    <w:rsid w:val="000F6EAA"/>
    <w:rsid w:val="000F741A"/>
    <w:rsid w:val="00102C75"/>
    <w:rsid w:val="0011282F"/>
    <w:rsid w:val="00122441"/>
    <w:rsid w:val="00152350"/>
    <w:rsid w:val="001662F9"/>
    <w:rsid w:val="001D000B"/>
    <w:rsid w:val="001F7166"/>
    <w:rsid w:val="00216AE2"/>
    <w:rsid w:val="00240C0D"/>
    <w:rsid w:val="002541A8"/>
    <w:rsid w:val="00272423"/>
    <w:rsid w:val="00275F47"/>
    <w:rsid w:val="00280CAD"/>
    <w:rsid w:val="00295B23"/>
    <w:rsid w:val="002A5DFE"/>
    <w:rsid w:val="00333ADD"/>
    <w:rsid w:val="003629A7"/>
    <w:rsid w:val="003668AA"/>
    <w:rsid w:val="00377781"/>
    <w:rsid w:val="003920FE"/>
    <w:rsid w:val="003D7728"/>
    <w:rsid w:val="003E6F7C"/>
    <w:rsid w:val="00400316"/>
    <w:rsid w:val="004532B2"/>
    <w:rsid w:val="00453782"/>
    <w:rsid w:val="00471100"/>
    <w:rsid w:val="00483824"/>
    <w:rsid w:val="004865C1"/>
    <w:rsid w:val="004920A7"/>
    <w:rsid w:val="004A3872"/>
    <w:rsid w:val="004A4F34"/>
    <w:rsid w:val="004C7913"/>
    <w:rsid w:val="004D0918"/>
    <w:rsid w:val="004F67F1"/>
    <w:rsid w:val="005247CA"/>
    <w:rsid w:val="00550130"/>
    <w:rsid w:val="00557D86"/>
    <w:rsid w:val="005878B1"/>
    <w:rsid w:val="005A5032"/>
    <w:rsid w:val="005A70DB"/>
    <w:rsid w:val="005C3015"/>
    <w:rsid w:val="0060716D"/>
    <w:rsid w:val="00614848"/>
    <w:rsid w:val="006229A2"/>
    <w:rsid w:val="00636C04"/>
    <w:rsid w:val="00677B3A"/>
    <w:rsid w:val="00683171"/>
    <w:rsid w:val="006C12AD"/>
    <w:rsid w:val="006C34C2"/>
    <w:rsid w:val="006D13DA"/>
    <w:rsid w:val="006D2A91"/>
    <w:rsid w:val="006D5295"/>
    <w:rsid w:val="006F183E"/>
    <w:rsid w:val="006F6463"/>
    <w:rsid w:val="00730B05"/>
    <w:rsid w:val="00750905"/>
    <w:rsid w:val="00767F35"/>
    <w:rsid w:val="007807E9"/>
    <w:rsid w:val="007846E1"/>
    <w:rsid w:val="007A5C55"/>
    <w:rsid w:val="007B0560"/>
    <w:rsid w:val="007B710C"/>
    <w:rsid w:val="007F0AE4"/>
    <w:rsid w:val="0081120B"/>
    <w:rsid w:val="00823C67"/>
    <w:rsid w:val="00841323"/>
    <w:rsid w:val="008633D9"/>
    <w:rsid w:val="008806D8"/>
    <w:rsid w:val="00885767"/>
    <w:rsid w:val="00891114"/>
    <w:rsid w:val="008A0BB6"/>
    <w:rsid w:val="008A2AF1"/>
    <w:rsid w:val="008F2911"/>
    <w:rsid w:val="00904164"/>
    <w:rsid w:val="00932620"/>
    <w:rsid w:val="00945C99"/>
    <w:rsid w:val="0098165D"/>
    <w:rsid w:val="00981F89"/>
    <w:rsid w:val="009A3567"/>
    <w:rsid w:val="009A3F9D"/>
    <w:rsid w:val="009B1C5D"/>
    <w:rsid w:val="009B3EAE"/>
    <w:rsid w:val="009D2191"/>
    <w:rsid w:val="009D755E"/>
    <w:rsid w:val="009F1684"/>
    <w:rsid w:val="00A03EFF"/>
    <w:rsid w:val="00A0402E"/>
    <w:rsid w:val="00A056F6"/>
    <w:rsid w:val="00A152E8"/>
    <w:rsid w:val="00A4754D"/>
    <w:rsid w:val="00A50B6C"/>
    <w:rsid w:val="00A774EF"/>
    <w:rsid w:val="00A82946"/>
    <w:rsid w:val="00AD342B"/>
    <w:rsid w:val="00AD3BFA"/>
    <w:rsid w:val="00AD7CF1"/>
    <w:rsid w:val="00B1009D"/>
    <w:rsid w:val="00B146A5"/>
    <w:rsid w:val="00B31C74"/>
    <w:rsid w:val="00B36559"/>
    <w:rsid w:val="00B42DFC"/>
    <w:rsid w:val="00B619BF"/>
    <w:rsid w:val="00B64B6B"/>
    <w:rsid w:val="00B93C50"/>
    <w:rsid w:val="00B941E7"/>
    <w:rsid w:val="00B94974"/>
    <w:rsid w:val="00BB173D"/>
    <w:rsid w:val="00BC2304"/>
    <w:rsid w:val="00BC2E1F"/>
    <w:rsid w:val="00BC72B5"/>
    <w:rsid w:val="00BD4284"/>
    <w:rsid w:val="00BF16C6"/>
    <w:rsid w:val="00BF2E99"/>
    <w:rsid w:val="00C0092D"/>
    <w:rsid w:val="00C1684B"/>
    <w:rsid w:val="00C36F21"/>
    <w:rsid w:val="00C97C8D"/>
    <w:rsid w:val="00CA3B34"/>
    <w:rsid w:val="00CB3A4D"/>
    <w:rsid w:val="00CB74D8"/>
    <w:rsid w:val="00CC75CB"/>
    <w:rsid w:val="00D129B9"/>
    <w:rsid w:val="00D275EA"/>
    <w:rsid w:val="00D92FC2"/>
    <w:rsid w:val="00D97EA6"/>
    <w:rsid w:val="00DC5E6D"/>
    <w:rsid w:val="00DD7319"/>
    <w:rsid w:val="00E12EFA"/>
    <w:rsid w:val="00E13C95"/>
    <w:rsid w:val="00E756D5"/>
    <w:rsid w:val="00E7714D"/>
    <w:rsid w:val="00EF5900"/>
    <w:rsid w:val="00F20395"/>
    <w:rsid w:val="00F27787"/>
    <w:rsid w:val="00F37639"/>
    <w:rsid w:val="00F40D78"/>
    <w:rsid w:val="00F50FDD"/>
    <w:rsid w:val="00FC40A0"/>
    <w:rsid w:val="00FE5E06"/>
    <w:rsid w:val="00FF3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DA8FE"/>
  <w15:docId w15:val="{02E3C228-1C7D-4657-922F-B6EB163A7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8B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uiPriority w:val="9"/>
    <w:qFormat/>
    <w:rsid w:val="00B146A5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878B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878B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878B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78B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C12AD"/>
    <w:pPr>
      <w:ind w:left="720"/>
      <w:contextualSpacing/>
    </w:pPr>
  </w:style>
  <w:style w:type="character" w:styleId="a6">
    <w:name w:val="Strong"/>
    <w:basedOn w:val="a0"/>
    <w:qFormat/>
    <w:rsid w:val="006C12AD"/>
    <w:rPr>
      <w:b/>
      <w:bCs/>
    </w:rPr>
  </w:style>
  <w:style w:type="paragraph" w:customStyle="1" w:styleId="a7">
    <w:name w:val="a"/>
    <w:basedOn w:val="a"/>
    <w:rsid w:val="006C12AD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B31C7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B31C74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endnote text"/>
    <w:basedOn w:val="a"/>
    <w:link w:val="ab"/>
    <w:uiPriority w:val="99"/>
    <w:semiHidden/>
    <w:unhideWhenUsed/>
    <w:rsid w:val="001662F9"/>
    <w:pPr>
      <w:spacing w:before="0" w:line="240" w:lineRule="auto"/>
    </w:pPr>
    <w:rPr>
      <w:sz w:val="20"/>
      <w:szCs w:val="20"/>
    </w:rPr>
  </w:style>
  <w:style w:type="character" w:customStyle="1" w:styleId="ab">
    <w:name w:val="Текст концевой сноски Знак"/>
    <w:basedOn w:val="a0"/>
    <w:link w:val="aa"/>
    <w:uiPriority w:val="99"/>
    <w:semiHidden/>
    <w:rsid w:val="001662F9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c">
    <w:name w:val="endnote reference"/>
    <w:basedOn w:val="a0"/>
    <w:uiPriority w:val="99"/>
    <w:semiHidden/>
    <w:unhideWhenUsed/>
    <w:rsid w:val="001662F9"/>
    <w:rPr>
      <w:vertAlign w:val="superscript"/>
    </w:rPr>
  </w:style>
  <w:style w:type="character" w:customStyle="1" w:styleId="rvts7">
    <w:name w:val="rvts7"/>
    <w:basedOn w:val="a0"/>
    <w:rsid w:val="005C3015"/>
  </w:style>
  <w:style w:type="paragraph" w:customStyle="1" w:styleId="rvps20">
    <w:name w:val="rvps20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5C301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d">
    <w:name w:val="Нормальний текст"/>
    <w:basedOn w:val="a"/>
    <w:rsid w:val="00A056F6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e">
    <w:name w:val="Назва документа"/>
    <w:basedOn w:val="a"/>
    <w:next w:val="ad"/>
    <w:rsid w:val="00A056F6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BD4284"/>
  </w:style>
  <w:style w:type="character" w:customStyle="1" w:styleId="30">
    <w:name w:val="Заголовок 3 Знак"/>
    <w:basedOn w:val="a0"/>
    <w:link w:val="3"/>
    <w:uiPriority w:val="9"/>
    <w:rsid w:val="00B146A5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ShapkaDocumentu">
    <w:name w:val="Shapka Documentu"/>
    <w:basedOn w:val="a"/>
    <w:rsid w:val="00272423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3C8FDC-13DE-49C5-B9EE-4F00AA6B69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1250</TotalTime>
  <Pages>1</Pages>
  <Words>1621</Words>
  <Characters>924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54</cp:revision>
  <cp:lastPrinted>2018-10-11T09:43:00Z</cp:lastPrinted>
  <dcterms:created xsi:type="dcterms:W3CDTF">2018-09-18T12:58:00Z</dcterms:created>
  <dcterms:modified xsi:type="dcterms:W3CDTF">2021-12-06T08:43:00Z</dcterms:modified>
</cp:coreProperties>
</file>