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29D" w:rsidRPr="00B9609C" w:rsidRDefault="00D6529D" w:rsidP="00D6529D">
      <w:pPr>
        <w:widowControl/>
        <w:autoSpaceDE/>
        <w:autoSpaceDN/>
        <w:adjustRightInd/>
        <w:spacing w:before="0" w:line="240" w:lineRule="auto"/>
        <w:ind w:left="0" w:right="0"/>
        <w:rPr>
          <w:b w:val="0"/>
        </w:rPr>
      </w:pPr>
      <w:r w:rsidRPr="00B9609C">
        <w:rPr>
          <w:b w:val="0"/>
          <w:noProof/>
          <w:lang w:eastAsia="uk-UA"/>
        </w:rPr>
        <w:drawing>
          <wp:inline distT="0" distB="0" distL="0" distR="0" wp14:anchorId="25FBE36A" wp14:editId="4B502CC1">
            <wp:extent cx="439257" cy="573811"/>
            <wp:effectExtent l="19050" t="0" r="0" b="0"/>
            <wp:docPr id="2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D6529D" w:rsidRPr="00B9609C" w:rsidRDefault="00D6529D" w:rsidP="00D6529D">
      <w:pPr>
        <w:spacing w:before="0" w:line="240" w:lineRule="auto"/>
        <w:ind w:left="0" w:right="0"/>
        <w:outlineLvl w:val="0"/>
        <w:rPr>
          <w:b w:val="0"/>
        </w:rPr>
      </w:pPr>
      <w:r w:rsidRPr="00B9609C">
        <w:rPr>
          <w:b w:val="0"/>
        </w:rPr>
        <w:t>У К Р А Ї Н А</w:t>
      </w:r>
    </w:p>
    <w:p w:rsidR="00D6529D" w:rsidRPr="00B9609C" w:rsidRDefault="00D6529D" w:rsidP="00D6529D">
      <w:pPr>
        <w:spacing w:before="0" w:line="240" w:lineRule="auto"/>
        <w:ind w:left="0" w:right="0"/>
        <w:rPr>
          <w:b w:val="0"/>
        </w:rPr>
      </w:pPr>
      <w:r w:rsidRPr="00B9609C">
        <w:rPr>
          <w:b w:val="0"/>
        </w:rPr>
        <w:t>МАЛЕХІВСЬКА СІЛЬСЬКА РАДА</w:t>
      </w:r>
    </w:p>
    <w:p w:rsidR="00D6529D" w:rsidRPr="00B9609C" w:rsidRDefault="00D6529D" w:rsidP="00D6529D">
      <w:pPr>
        <w:spacing w:before="0" w:line="240" w:lineRule="auto"/>
        <w:ind w:left="0" w:right="0"/>
        <w:rPr>
          <w:b w:val="0"/>
        </w:rPr>
      </w:pPr>
      <w:r w:rsidRPr="00B9609C">
        <w:rPr>
          <w:b w:val="0"/>
        </w:rPr>
        <w:t>ЖОВКІВСЬКОГО РАЙОНУ ЛЬВІВСЬКОЇ ОБЛАСТІ</w:t>
      </w:r>
    </w:p>
    <w:p w:rsidR="00D6529D" w:rsidRPr="00F85A80" w:rsidRDefault="00D6529D" w:rsidP="00D6529D">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D6529D" w:rsidRPr="00B74532" w:rsidRDefault="00D6529D" w:rsidP="00D6529D">
      <w:pPr>
        <w:shd w:val="clear" w:color="auto" w:fill="FFFFFF"/>
        <w:spacing w:before="0" w:line="240" w:lineRule="auto"/>
        <w:ind w:left="0" w:right="0"/>
        <w:rPr>
          <w:b w:val="0"/>
        </w:rPr>
      </w:pPr>
      <w:r w:rsidRPr="00F85A80">
        <w:rPr>
          <w:b w:val="0"/>
          <w:szCs w:val="26"/>
        </w:rPr>
        <w:t xml:space="preserve"> </w:t>
      </w:r>
      <w:r>
        <w:rPr>
          <w:b w:val="0"/>
        </w:rPr>
        <w:t>РІШЕННЯ № 10</w:t>
      </w:r>
    </w:p>
    <w:p w:rsidR="00D6529D" w:rsidRPr="00F85A80" w:rsidRDefault="00D6529D" w:rsidP="00D6529D">
      <w:pPr>
        <w:widowControl/>
        <w:autoSpaceDE/>
        <w:autoSpaceDN/>
        <w:adjustRightInd/>
        <w:spacing w:before="0" w:line="240" w:lineRule="auto"/>
        <w:ind w:left="0" w:right="0"/>
        <w:rPr>
          <w:b w:val="0"/>
          <w:sz w:val="32"/>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D6529D" w:rsidRDefault="00D6529D" w:rsidP="00D6529D">
      <w:pPr>
        <w:spacing w:before="0" w:line="240" w:lineRule="auto"/>
        <w:ind w:left="0" w:right="0"/>
        <w:jc w:val="both"/>
        <w:rPr>
          <w:b w:val="0"/>
          <w:sz w:val="26"/>
          <w:szCs w:val="26"/>
        </w:rPr>
      </w:pPr>
      <w:bookmarkStart w:id="0" w:name="_GoBack"/>
      <w:r w:rsidRPr="004D2C08">
        <w:rPr>
          <w:b w:val="0"/>
          <w:sz w:val="26"/>
          <w:szCs w:val="26"/>
        </w:rPr>
        <w:t xml:space="preserve">Про надання дозволу на проведення експертної </w:t>
      </w:r>
    </w:p>
    <w:p w:rsidR="00D6529D" w:rsidRDefault="00D6529D" w:rsidP="00D6529D">
      <w:pPr>
        <w:spacing w:before="0" w:line="240" w:lineRule="auto"/>
        <w:ind w:left="0" w:right="0"/>
        <w:jc w:val="both"/>
        <w:rPr>
          <w:b w:val="0"/>
          <w:sz w:val="26"/>
          <w:szCs w:val="26"/>
        </w:rPr>
      </w:pPr>
      <w:r w:rsidRPr="004D2C08">
        <w:rPr>
          <w:b w:val="0"/>
          <w:sz w:val="26"/>
          <w:szCs w:val="26"/>
        </w:rPr>
        <w:t>грошової оцінки земельної ділянки по вул.</w:t>
      </w:r>
      <w:r>
        <w:rPr>
          <w:b w:val="0"/>
          <w:sz w:val="26"/>
          <w:szCs w:val="26"/>
        </w:rPr>
        <w:t>Київська, 44А</w:t>
      </w:r>
    </w:p>
    <w:p w:rsidR="00D6529D" w:rsidRPr="004D2C08" w:rsidRDefault="00D6529D" w:rsidP="00D6529D">
      <w:pPr>
        <w:spacing w:before="0" w:line="240" w:lineRule="auto"/>
        <w:ind w:left="0" w:right="0"/>
        <w:jc w:val="both"/>
        <w:rPr>
          <w:b w:val="0"/>
          <w:sz w:val="26"/>
          <w:szCs w:val="26"/>
        </w:rPr>
      </w:pPr>
      <w:r w:rsidRPr="004D2C08">
        <w:rPr>
          <w:b w:val="0"/>
          <w:sz w:val="26"/>
          <w:szCs w:val="26"/>
        </w:rPr>
        <w:t>в с.Малехів</w:t>
      </w:r>
      <w:r>
        <w:rPr>
          <w:b w:val="0"/>
          <w:sz w:val="26"/>
          <w:szCs w:val="26"/>
        </w:rPr>
        <w:t xml:space="preserve"> </w:t>
      </w:r>
      <w:proofErr w:type="spellStart"/>
      <w:r>
        <w:rPr>
          <w:b w:val="0"/>
          <w:sz w:val="26"/>
          <w:szCs w:val="26"/>
        </w:rPr>
        <w:t>гр.Причина</w:t>
      </w:r>
      <w:proofErr w:type="spellEnd"/>
      <w:r>
        <w:rPr>
          <w:b w:val="0"/>
          <w:sz w:val="26"/>
          <w:szCs w:val="26"/>
        </w:rPr>
        <w:t xml:space="preserve"> Ю.І.</w:t>
      </w:r>
    </w:p>
    <w:bookmarkEnd w:id="0"/>
    <w:p w:rsidR="00D6529D" w:rsidRPr="004D2C08" w:rsidRDefault="00D6529D" w:rsidP="00D6529D">
      <w:pPr>
        <w:spacing w:before="0" w:line="240" w:lineRule="auto"/>
        <w:ind w:left="0" w:right="0"/>
        <w:jc w:val="both"/>
        <w:rPr>
          <w:b w:val="0"/>
          <w:sz w:val="26"/>
          <w:szCs w:val="26"/>
        </w:rPr>
      </w:pPr>
    </w:p>
    <w:p w:rsidR="00D6529D" w:rsidRPr="009C0612" w:rsidRDefault="00D6529D" w:rsidP="00D6529D">
      <w:pPr>
        <w:spacing w:before="0" w:line="240" w:lineRule="auto"/>
        <w:ind w:left="0" w:right="0"/>
        <w:jc w:val="both"/>
        <w:rPr>
          <w:b w:val="0"/>
          <w:sz w:val="26"/>
          <w:szCs w:val="26"/>
        </w:rPr>
      </w:pPr>
      <w:r w:rsidRPr="009C0612">
        <w:rPr>
          <w:b w:val="0"/>
          <w:sz w:val="26"/>
          <w:szCs w:val="26"/>
        </w:rPr>
        <w:t xml:space="preserve">Розглянувши заяву </w:t>
      </w:r>
      <w:proofErr w:type="spellStart"/>
      <w:r>
        <w:rPr>
          <w:b w:val="0"/>
          <w:sz w:val="26"/>
          <w:szCs w:val="26"/>
        </w:rPr>
        <w:t>гр.Причина</w:t>
      </w:r>
      <w:proofErr w:type="spellEnd"/>
      <w:r>
        <w:rPr>
          <w:b w:val="0"/>
          <w:sz w:val="26"/>
          <w:szCs w:val="26"/>
        </w:rPr>
        <w:t xml:space="preserve"> Ю.І.</w:t>
      </w:r>
      <w:r w:rsidRPr="009C0612">
        <w:rPr>
          <w:b w:val="0"/>
          <w:sz w:val="26"/>
          <w:szCs w:val="26"/>
        </w:rPr>
        <w:t xml:space="preserve"> про придбання  у власність</w:t>
      </w:r>
      <w:r>
        <w:rPr>
          <w:b w:val="0"/>
          <w:sz w:val="26"/>
          <w:szCs w:val="26"/>
        </w:rPr>
        <w:t xml:space="preserve"> земельної ділянки площею 0,0090</w:t>
      </w:r>
      <w:r w:rsidRPr="009C0612">
        <w:rPr>
          <w:b w:val="0"/>
          <w:sz w:val="26"/>
          <w:szCs w:val="26"/>
        </w:rPr>
        <w:t xml:space="preserve"> га для будівництва та обслуговування </w:t>
      </w:r>
      <w:r>
        <w:rPr>
          <w:b w:val="0"/>
          <w:sz w:val="26"/>
          <w:szCs w:val="26"/>
        </w:rPr>
        <w:t>будівель торгівлі</w:t>
      </w:r>
      <w:r w:rsidRPr="009C0612">
        <w:rPr>
          <w:b w:val="0"/>
          <w:sz w:val="26"/>
          <w:szCs w:val="26"/>
        </w:rPr>
        <w:t xml:space="preserve"> по вул. </w:t>
      </w:r>
      <w:r>
        <w:rPr>
          <w:b w:val="0"/>
          <w:sz w:val="26"/>
          <w:szCs w:val="26"/>
        </w:rPr>
        <w:t xml:space="preserve">Київська, 44А </w:t>
      </w:r>
      <w:r w:rsidRPr="009C0612">
        <w:rPr>
          <w:b w:val="0"/>
          <w:sz w:val="26"/>
          <w:szCs w:val="26"/>
        </w:rPr>
        <w:t xml:space="preserve"> в с.Малехів, </w:t>
      </w:r>
      <w:r>
        <w:rPr>
          <w:b w:val="0"/>
          <w:sz w:val="26"/>
          <w:szCs w:val="26"/>
        </w:rPr>
        <w:t>інформаційну довідку з Д</w:t>
      </w:r>
      <w:r w:rsidRPr="009C0612">
        <w:rPr>
          <w:b w:val="0"/>
          <w:sz w:val="26"/>
          <w:szCs w:val="26"/>
        </w:rPr>
        <w:t xml:space="preserve">ержавного реєстру речових прав на нерухоме майно </w:t>
      </w:r>
      <w:r>
        <w:rPr>
          <w:b w:val="0"/>
          <w:sz w:val="26"/>
          <w:szCs w:val="26"/>
        </w:rPr>
        <w:t xml:space="preserve">та про право власності на нерухоме майно (на нежитлове приміщення, торговий павільйон) </w:t>
      </w:r>
      <w:r w:rsidRPr="009C0612">
        <w:rPr>
          <w:b w:val="0"/>
          <w:sz w:val="26"/>
          <w:szCs w:val="26"/>
        </w:rPr>
        <w:t xml:space="preserve">від </w:t>
      </w:r>
      <w:r>
        <w:rPr>
          <w:b w:val="0"/>
          <w:sz w:val="26"/>
          <w:szCs w:val="26"/>
        </w:rPr>
        <w:t>16.</w:t>
      </w:r>
      <w:r w:rsidRPr="009C0612">
        <w:rPr>
          <w:b w:val="0"/>
          <w:sz w:val="26"/>
          <w:szCs w:val="26"/>
        </w:rPr>
        <w:t>0</w:t>
      </w:r>
      <w:r>
        <w:rPr>
          <w:b w:val="0"/>
          <w:sz w:val="26"/>
          <w:szCs w:val="26"/>
        </w:rPr>
        <w:t>5</w:t>
      </w:r>
      <w:r w:rsidRPr="009C0612">
        <w:rPr>
          <w:b w:val="0"/>
          <w:sz w:val="26"/>
          <w:szCs w:val="26"/>
        </w:rPr>
        <w:t xml:space="preserve">.2016р за </w:t>
      </w:r>
      <w:r>
        <w:rPr>
          <w:b w:val="0"/>
          <w:sz w:val="26"/>
          <w:szCs w:val="26"/>
        </w:rPr>
        <w:t xml:space="preserve">реєстраційним </w:t>
      </w:r>
      <w:proofErr w:type="spellStart"/>
      <w:r>
        <w:rPr>
          <w:b w:val="0"/>
          <w:sz w:val="26"/>
          <w:szCs w:val="26"/>
        </w:rPr>
        <w:t>номеро</w:t>
      </w:r>
      <w:proofErr w:type="spellEnd"/>
      <w:r>
        <w:rPr>
          <w:b w:val="0"/>
          <w:sz w:val="26"/>
          <w:szCs w:val="26"/>
        </w:rPr>
        <w:t xml:space="preserve"> об’єкта нерухомого майна: 910999846227</w:t>
      </w:r>
      <w:r w:rsidRPr="009C0612">
        <w:rPr>
          <w:b w:val="0"/>
          <w:sz w:val="26"/>
          <w:szCs w:val="26"/>
        </w:rPr>
        <w:t>, договір оренди земельної ділянки б/н</w:t>
      </w:r>
      <w:r>
        <w:rPr>
          <w:b w:val="0"/>
          <w:sz w:val="26"/>
          <w:szCs w:val="26"/>
        </w:rPr>
        <w:t xml:space="preserve"> від 19.12</w:t>
      </w:r>
      <w:r w:rsidRPr="009C0612">
        <w:rPr>
          <w:b w:val="0"/>
          <w:sz w:val="26"/>
          <w:szCs w:val="26"/>
        </w:rPr>
        <w:t xml:space="preserve">.2016р., згоду на укладення договору про оплату авансового внеску </w:t>
      </w:r>
      <w:r w:rsidRPr="009C0612">
        <w:rPr>
          <w:rStyle w:val="aa"/>
          <w:b w:val="0"/>
          <w:i w:val="0"/>
          <w:color w:val="000000"/>
          <w:sz w:val="26"/>
          <w:szCs w:val="26"/>
          <w:shd w:val="clear" w:color="auto" w:fill="FFFFFF"/>
        </w:rPr>
        <w:t>в рахунок оплати ціни земельної ділянки</w:t>
      </w:r>
      <w:r w:rsidRPr="009C0612">
        <w:rPr>
          <w:b w:val="0"/>
          <w:i/>
          <w:sz w:val="26"/>
          <w:szCs w:val="26"/>
        </w:rPr>
        <w:t>,</w:t>
      </w:r>
      <w:r w:rsidRPr="009C0612">
        <w:rPr>
          <w:b w:val="0"/>
          <w:sz w:val="26"/>
          <w:szCs w:val="26"/>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D6529D" w:rsidRPr="009C0612" w:rsidRDefault="00D6529D" w:rsidP="00D6529D">
      <w:pPr>
        <w:spacing w:before="0" w:line="240" w:lineRule="auto"/>
        <w:ind w:left="0" w:right="0"/>
        <w:rPr>
          <w:b w:val="0"/>
          <w:sz w:val="26"/>
          <w:szCs w:val="26"/>
        </w:rPr>
      </w:pPr>
      <w:r w:rsidRPr="009C0612">
        <w:rPr>
          <w:b w:val="0"/>
          <w:sz w:val="26"/>
          <w:szCs w:val="26"/>
        </w:rPr>
        <w:t>ВИРІШИЛА:</w:t>
      </w:r>
    </w:p>
    <w:p w:rsidR="00D6529D" w:rsidRPr="009C0612" w:rsidRDefault="00D6529D" w:rsidP="00D6529D">
      <w:pPr>
        <w:pStyle w:val="1"/>
        <w:numPr>
          <w:ilvl w:val="0"/>
          <w:numId w:val="10"/>
        </w:numPr>
        <w:spacing w:before="0" w:line="240" w:lineRule="auto"/>
        <w:ind w:left="0" w:right="0"/>
        <w:jc w:val="both"/>
        <w:rPr>
          <w:b w:val="0"/>
          <w:sz w:val="26"/>
          <w:szCs w:val="26"/>
        </w:rPr>
      </w:pPr>
      <w:r w:rsidRPr="009C0612">
        <w:rPr>
          <w:b w:val="0"/>
          <w:sz w:val="26"/>
          <w:szCs w:val="26"/>
        </w:rPr>
        <w:t xml:space="preserve">Надати дозвіл </w:t>
      </w:r>
      <w:proofErr w:type="spellStart"/>
      <w:r>
        <w:rPr>
          <w:b w:val="0"/>
          <w:sz w:val="26"/>
          <w:szCs w:val="26"/>
        </w:rPr>
        <w:t>гр.Причина</w:t>
      </w:r>
      <w:proofErr w:type="spellEnd"/>
      <w:r>
        <w:rPr>
          <w:b w:val="0"/>
          <w:sz w:val="26"/>
          <w:szCs w:val="26"/>
        </w:rPr>
        <w:t xml:space="preserve"> Ю.І.</w:t>
      </w:r>
      <w:r w:rsidRPr="009C0612">
        <w:rPr>
          <w:b w:val="0"/>
          <w:sz w:val="26"/>
          <w:szCs w:val="26"/>
        </w:rPr>
        <w:t xml:space="preserve"> на проведення експертної грошової оцінки земельної ділянки,</w:t>
      </w:r>
      <w:r>
        <w:rPr>
          <w:b w:val="0"/>
          <w:sz w:val="26"/>
          <w:szCs w:val="26"/>
        </w:rPr>
        <w:t xml:space="preserve"> кадастровий номер 4622785700:03:001:0176</w:t>
      </w:r>
      <w:r w:rsidRPr="009C0612">
        <w:rPr>
          <w:b w:val="0"/>
          <w:sz w:val="26"/>
          <w:szCs w:val="26"/>
        </w:rPr>
        <w:t xml:space="preserve">, площею </w:t>
      </w:r>
      <w:r>
        <w:rPr>
          <w:b w:val="0"/>
          <w:sz w:val="26"/>
          <w:szCs w:val="26"/>
        </w:rPr>
        <w:t>0,0090</w:t>
      </w:r>
      <w:r w:rsidRPr="009C0612">
        <w:rPr>
          <w:b w:val="0"/>
          <w:sz w:val="26"/>
          <w:szCs w:val="26"/>
        </w:rPr>
        <w:t xml:space="preserve"> га для будівництва та обслуговування </w:t>
      </w:r>
      <w:r>
        <w:rPr>
          <w:b w:val="0"/>
          <w:sz w:val="26"/>
          <w:szCs w:val="26"/>
        </w:rPr>
        <w:t>будівель торгівлі</w:t>
      </w:r>
      <w:r w:rsidRPr="009C0612">
        <w:rPr>
          <w:b w:val="0"/>
          <w:sz w:val="26"/>
          <w:szCs w:val="26"/>
        </w:rPr>
        <w:t xml:space="preserve"> по вул. </w:t>
      </w:r>
      <w:r>
        <w:rPr>
          <w:b w:val="0"/>
          <w:sz w:val="26"/>
          <w:szCs w:val="26"/>
        </w:rPr>
        <w:t>Київська, 44А</w:t>
      </w:r>
      <w:r w:rsidRPr="009C0612">
        <w:rPr>
          <w:b w:val="0"/>
          <w:sz w:val="26"/>
          <w:szCs w:val="26"/>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D6529D" w:rsidRPr="009C0612" w:rsidRDefault="00D6529D" w:rsidP="00D6529D">
      <w:pPr>
        <w:pStyle w:val="1"/>
        <w:numPr>
          <w:ilvl w:val="0"/>
          <w:numId w:val="10"/>
        </w:numPr>
        <w:spacing w:before="0" w:line="240" w:lineRule="auto"/>
        <w:ind w:left="0" w:right="0"/>
        <w:jc w:val="both"/>
        <w:rPr>
          <w:b w:val="0"/>
          <w:sz w:val="26"/>
          <w:szCs w:val="26"/>
        </w:rPr>
      </w:pPr>
      <w:proofErr w:type="spellStart"/>
      <w:r>
        <w:rPr>
          <w:b w:val="0"/>
          <w:sz w:val="26"/>
          <w:szCs w:val="26"/>
        </w:rPr>
        <w:t>Гр.Причина</w:t>
      </w:r>
      <w:proofErr w:type="spellEnd"/>
      <w:r>
        <w:rPr>
          <w:b w:val="0"/>
          <w:sz w:val="26"/>
          <w:szCs w:val="26"/>
        </w:rPr>
        <w:t xml:space="preserve"> Ю.І.</w:t>
      </w:r>
      <w:r w:rsidRPr="009C0612">
        <w:rPr>
          <w:b w:val="0"/>
          <w:sz w:val="26"/>
          <w:szCs w:val="26"/>
        </w:rPr>
        <w:t xml:space="preserve"> укласти з </w:t>
      </w:r>
      <w:proofErr w:type="spellStart"/>
      <w:r w:rsidRPr="009C0612">
        <w:rPr>
          <w:b w:val="0"/>
          <w:sz w:val="26"/>
          <w:szCs w:val="26"/>
        </w:rPr>
        <w:t>Малехівською</w:t>
      </w:r>
      <w:proofErr w:type="spellEnd"/>
      <w:r w:rsidRPr="009C0612">
        <w:rPr>
          <w:b w:val="0"/>
          <w:sz w:val="26"/>
          <w:szCs w:val="26"/>
        </w:rPr>
        <w:t xml:space="preserve"> сільською радою </w:t>
      </w:r>
      <w:r w:rsidRPr="009C0612">
        <w:rPr>
          <w:b w:val="0"/>
          <w:color w:val="000000"/>
          <w:sz w:val="26"/>
          <w:szCs w:val="26"/>
        </w:rPr>
        <w:t>Договір про оплату авансового внеску в рахунок оплати ціни земельної ділянки,</w:t>
      </w:r>
      <w:r w:rsidRPr="009C0612">
        <w:rPr>
          <w:b w:val="0"/>
          <w:sz w:val="26"/>
          <w:szCs w:val="26"/>
        </w:rPr>
        <w:t xml:space="preserve"> кадастровий номер </w:t>
      </w:r>
      <w:r>
        <w:rPr>
          <w:b w:val="0"/>
          <w:sz w:val="26"/>
          <w:szCs w:val="26"/>
        </w:rPr>
        <w:t>4622785700:03:001:0176</w:t>
      </w:r>
      <w:r w:rsidRPr="009C0612">
        <w:rPr>
          <w:b w:val="0"/>
          <w:sz w:val="26"/>
          <w:szCs w:val="26"/>
        </w:rPr>
        <w:t>,</w:t>
      </w:r>
      <w:r w:rsidRPr="009C0612">
        <w:rPr>
          <w:b w:val="0"/>
          <w:color w:val="000000"/>
          <w:sz w:val="26"/>
          <w:szCs w:val="26"/>
        </w:rPr>
        <w:t xml:space="preserve"> </w:t>
      </w:r>
      <w:r w:rsidRPr="009C0612">
        <w:rPr>
          <w:b w:val="0"/>
          <w:sz w:val="26"/>
          <w:szCs w:val="26"/>
        </w:rPr>
        <w:t xml:space="preserve">площею </w:t>
      </w:r>
      <w:r>
        <w:rPr>
          <w:b w:val="0"/>
          <w:sz w:val="26"/>
          <w:szCs w:val="26"/>
        </w:rPr>
        <w:t>0,0090</w:t>
      </w:r>
      <w:r w:rsidRPr="009C0612">
        <w:rPr>
          <w:b w:val="0"/>
          <w:sz w:val="26"/>
          <w:szCs w:val="26"/>
        </w:rPr>
        <w:t xml:space="preserve"> га по вул. </w:t>
      </w:r>
      <w:r>
        <w:rPr>
          <w:b w:val="0"/>
          <w:sz w:val="26"/>
          <w:szCs w:val="26"/>
        </w:rPr>
        <w:t>Київська, 44А</w:t>
      </w:r>
      <w:r w:rsidRPr="009C0612">
        <w:rPr>
          <w:b w:val="0"/>
          <w:sz w:val="26"/>
          <w:szCs w:val="26"/>
        </w:rPr>
        <w:t xml:space="preserve"> в с.Малехів</w:t>
      </w:r>
      <w:r w:rsidRPr="000A7A1D">
        <w:rPr>
          <w:b w:val="0"/>
          <w:sz w:val="26"/>
          <w:szCs w:val="26"/>
        </w:rPr>
        <w:t xml:space="preserve"> </w:t>
      </w:r>
      <w:r>
        <w:rPr>
          <w:b w:val="0"/>
          <w:sz w:val="26"/>
          <w:szCs w:val="26"/>
        </w:rPr>
        <w:t>Жовківського району Львівської області</w:t>
      </w:r>
      <w:r w:rsidRPr="009C0612">
        <w:rPr>
          <w:b w:val="0"/>
          <w:sz w:val="26"/>
          <w:szCs w:val="26"/>
        </w:rPr>
        <w:t xml:space="preserve"> </w:t>
      </w:r>
      <w:r w:rsidRPr="009C0612">
        <w:rPr>
          <w:b w:val="0"/>
          <w:color w:val="000000"/>
          <w:sz w:val="26"/>
          <w:szCs w:val="26"/>
        </w:rPr>
        <w:t>в розмірі 20 (двадцяти) відсотків вартості земельної ділянки, визначеної за її нормативною грошовою оцінкою.</w:t>
      </w:r>
    </w:p>
    <w:p w:rsidR="00D6529D" w:rsidRPr="009C0612" w:rsidRDefault="00D6529D" w:rsidP="00D6529D">
      <w:pPr>
        <w:pStyle w:val="1"/>
        <w:numPr>
          <w:ilvl w:val="0"/>
          <w:numId w:val="10"/>
        </w:numPr>
        <w:spacing w:before="0" w:line="240" w:lineRule="auto"/>
        <w:ind w:left="0" w:right="0"/>
        <w:jc w:val="both"/>
        <w:rPr>
          <w:b w:val="0"/>
          <w:sz w:val="26"/>
          <w:szCs w:val="26"/>
        </w:rPr>
      </w:pPr>
      <w:r w:rsidRPr="009C0612">
        <w:rPr>
          <w:b w:val="0"/>
          <w:sz w:val="26"/>
          <w:szCs w:val="26"/>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кадастровий номер </w:t>
      </w:r>
      <w:r>
        <w:rPr>
          <w:b w:val="0"/>
          <w:sz w:val="26"/>
          <w:szCs w:val="26"/>
        </w:rPr>
        <w:t>4622785700:03:001:0176</w:t>
      </w:r>
      <w:r w:rsidRPr="009C0612">
        <w:rPr>
          <w:b w:val="0"/>
          <w:sz w:val="26"/>
          <w:szCs w:val="26"/>
        </w:rPr>
        <w:t xml:space="preserve">, площею </w:t>
      </w:r>
      <w:r>
        <w:rPr>
          <w:b w:val="0"/>
          <w:sz w:val="26"/>
          <w:szCs w:val="26"/>
        </w:rPr>
        <w:t>0,0090</w:t>
      </w:r>
      <w:r w:rsidRPr="009C0612">
        <w:rPr>
          <w:b w:val="0"/>
          <w:sz w:val="26"/>
          <w:szCs w:val="26"/>
        </w:rPr>
        <w:t xml:space="preserve"> га по вул. </w:t>
      </w:r>
      <w:r>
        <w:rPr>
          <w:b w:val="0"/>
          <w:sz w:val="26"/>
          <w:szCs w:val="26"/>
        </w:rPr>
        <w:t>Київська, 44А</w:t>
      </w:r>
      <w:r w:rsidRPr="009C0612">
        <w:rPr>
          <w:b w:val="0"/>
          <w:sz w:val="26"/>
          <w:szCs w:val="26"/>
        </w:rPr>
        <w:t xml:space="preserve"> в с.Малехів</w:t>
      </w:r>
      <w:r>
        <w:rPr>
          <w:b w:val="0"/>
          <w:sz w:val="26"/>
          <w:szCs w:val="26"/>
        </w:rPr>
        <w:t xml:space="preserve"> Жовківського району Львівської області.</w:t>
      </w:r>
    </w:p>
    <w:p w:rsidR="00D6529D" w:rsidRPr="009C0612" w:rsidRDefault="00D6529D" w:rsidP="00D6529D">
      <w:pPr>
        <w:pStyle w:val="1"/>
        <w:numPr>
          <w:ilvl w:val="0"/>
          <w:numId w:val="10"/>
        </w:numPr>
        <w:spacing w:before="0" w:line="240" w:lineRule="auto"/>
        <w:ind w:left="0" w:right="0"/>
        <w:jc w:val="both"/>
        <w:rPr>
          <w:b w:val="0"/>
          <w:sz w:val="26"/>
          <w:szCs w:val="26"/>
        </w:rPr>
      </w:pPr>
      <w:r w:rsidRPr="009C0612">
        <w:rPr>
          <w:b w:val="0"/>
          <w:sz w:val="26"/>
          <w:szCs w:val="26"/>
        </w:rPr>
        <w:t xml:space="preserve">Фінансування робіт з проведення експертної грошової оцінки здійснити за рахунок коштів авансового внеску </w:t>
      </w:r>
      <w:r w:rsidRPr="009C0612">
        <w:rPr>
          <w:rStyle w:val="aa"/>
          <w:b w:val="0"/>
          <w:i w:val="0"/>
          <w:color w:val="000000"/>
          <w:sz w:val="26"/>
          <w:szCs w:val="26"/>
          <w:shd w:val="clear" w:color="auto" w:fill="FFFFFF"/>
        </w:rPr>
        <w:t>в рахунок оплати ціни земельної</w:t>
      </w:r>
      <w:r w:rsidRPr="009C0612">
        <w:rPr>
          <w:b w:val="0"/>
          <w:i/>
          <w:sz w:val="26"/>
          <w:szCs w:val="26"/>
        </w:rPr>
        <w:t xml:space="preserve"> </w:t>
      </w:r>
      <w:r w:rsidRPr="009C0612">
        <w:rPr>
          <w:b w:val="0"/>
          <w:sz w:val="26"/>
          <w:szCs w:val="26"/>
        </w:rPr>
        <w:t xml:space="preserve">ділянки площею </w:t>
      </w:r>
      <w:r>
        <w:rPr>
          <w:b w:val="0"/>
          <w:sz w:val="26"/>
          <w:szCs w:val="26"/>
        </w:rPr>
        <w:t>0,0090</w:t>
      </w:r>
      <w:r w:rsidRPr="009C0612">
        <w:rPr>
          <w:b w:val="0"/>
          <w:sz w:val="26"/>
          <w:szCs w:val="26"/>
        </w:rPr>
        <w:t xml:space="preserve"> га по вул. </w:t>
      </w:r>
      <w:r>
        <w:rPr>
          <w:b w:val="0"/>
          <w:sz w:val="26"/>
          <w:szCs w:val="26"/>
        </w:rPr>
        <w:t>Київська, 44А</w:t>
      </w:r>
      <w:r w:rsidRPr="009C0612">
        <w:rPr>
          <w:b w:val="0"/>
          <w:sz w:val="26"/>
          <w:szCs w:val="26"/>
        </w:rPr>
        <w:t xml:space="preserve"> в с.Малехів</w:t>
      </w:r>
      <w:r w:rsidRPr="000A7A1D">
        <w:rPr>
          <w:b w:val="0"/>
          <w:sz w:val="26"/>
          <w:szCs w:val="26"/>
        </w:rPr>
        <w:t xml:space="preserve"> </w:t>
      </w:r>
      <w:r>
        <w:rPr>
          <w:b w:val="0"/>
          <w:sz w:val="26"/>
          <w:szCs w:val="26"/>
        </w:rPr>
        <w:t>Жовківського району Львівської області</w:t>
      </w:r>
      <w:r w:rsidRPr="009C0612">
        <w:rPr>
          <w:b w:val="0"/>
          <w:sz w:val="26"/>
          <w:szCs w:val="26"/>
        </w:rPr>
        <w:t>.</w:t>
      </w:r>
    </w:p>
    <w:p w:rsidR="00D6529D" w:rsidRPr="009C0612" w:rsidRDefault="00D6529D" w:rsidP="00D6529D">
      <w:pPr>
        <w:numPr>
          <w:ilvl w:val="0"/>
          <w:numId w:val="10"/>
        </w:numPr>
        <w:shd w:val="clear" w:color="auto" w:fill="FFFFFF"/>
        <w:spacing w:before="0" w:line="240" w:lineRule="auto"/>
        <w:ind w:left="0" w:right="0"/>
        <w:jc w:val="both"/>
        <w:rPr>
          <w:b w:val="0"/>
          <w:sz w:val="26"/>
          <w:szCs w:val="26"/>
        </w:rPr>
      </w:pPr>
      <w:r w:rsidRPr="009C0612">
        <w:rPr>
          <w:b w:val="0"/>
          <w:sz w:val="26"/>
          <w:szCs w:val="26"/>
        </w:rPr>
        <w:t>Контроль за виконанням даного рішення покласти на комісію з питань</w:t>
      </w:r>
      <w:r w:rsidRPr="009C0612">
        <w:rPr>
          <w:b w:val="0"/>
          <w:sz w:val="26"/>
          <w:szCs w:val="26"/>
        </w:rPr>
        <w:br/>
        <w:t>земельних відносин Малехівської сільської ради.</w:t>
      </w:r>
    </w:p>
    <w:p w:rsidR="006B3052" w:rsidRPr="00D6529D" w:rsidRDefault="00D6529D" w:rsidP="00D6529D">
      <w:pPr>
        <w:widowControl/>
        <w:autoSpaceDE/>
        <w:autoSpaceDN/>
        <w:adjustRightInd/>
        <w:spacing w:before="0" w:line="240" w:lineRule="auto"/>
        <w:ind w:left="113" w:right="57"/>
        <w:jc w:val="both"/>
      </w:pPr>
      <w:r w:rsidRPr="009C0612">
        <w:rPr>
          <w:b w:val="0"/>
          <w:sz w:val="26"/>
          <w:szCs w:val="26"/>
        </w:rPr>
        <w:t>Сільський голова                                                  В.В.Сеньковський</w:t>
      </w:r>
    </w:p>
    <w:sectPr w:rsidR="006B3052" w:rsidRPr="00D6529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41323"/>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7897"/>
    <w:rsid w:val="009766BB"/>
    <w:rsid w:val="00985581"/>
    <w:rsid w:val="009867BA"/>
    <w:rsid w:val="009930C3"/>
    <w:rsid w:val="009A0889"/>
    <w:rsid w:val="009A3B05"/>
    <w:rsid w:val="009B75F8"/>
    <w:rsid w:val="009C26D3"/>
    <w:rsid w:val="00A043F5"/>
    <w:rsid w:val="00A3020B"/>
    <w:rsid w:val="00A3490A"/>
    <w:rsid w:val="00A34A02"/>
    <w:rsid w:val="00A45283"/>
    <w:rsid w:val="00A604FF"/>
    <w:rsid w:val="00A60E38"/>
    <w:rsid w:val="00A73090"/>
    <w:rsid w:val="00A760B6"/>
    <w:rsid w:val="00A77A8E"/>
    <w:rsid w:val="00A8689A"/>
    <w:rsid w:val="00A939D3"/>
    <w:rsid w:val="00A955C4"/>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29D"/>
    <w:rsid w:val="00D65DEB"/>
    <w:rsid w:val="00D701A7"/>
    <w:rsid w:val="00D814F0"/>
    <w:rsid w:val="00D912F7"/>
    <w:rsid w:val="00D9471F"/>
    <w:rsid w:val="00DA1FC4"/>
    <w:rsid w:val="00DC0B68"/>
    <w:rsid w:val="00DE4D4C"/>
    <w:rsid w:val="00DE5A94"/>
    <w:rsid w:val="00DF27CB"/>
    <w:rsid w:val="00E01C4B"/>
    <w:rsid w:val="00E149C7"/>
    <w:rsid w:val="00E211EF"/>
    <w:rsid w:val="00E23930"/>
    <w:rsid w:val="00E272DA"/>
    <w:rsid w:val="00E32829"/>
    <w:rsid w:val="00E42504"/>
    <w:rsid w:val="00E50DF7"/>
    <w:rsid w:val="00E73099"/>
    <w:rsid w:val="00E7586B"/>
    <w:rsid w:val="00E82495"/>
    <w:rsid w:val="00E87FCE"/>
    <w:rsid w:val="00E93FA7"/>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52E31"/>
    <w:rsid w:val="00F54E70"/>
    <w:rsid w:val="00F62897"/>
    <w:rsid w:val="00F870CA"/>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7D56"/>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381A24-E8D9-4914-87F8-89C331316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6726</TotalTime>
  <Pages>1</Pages>
  <Words>1747</Words>
  <Characters>996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125</cp:revision>
  <cp:lastPrinted>2017-12-14T08:35:00Z</cp:lastPrinted>
  <dcterms:created xsi:type="dcterms:W3CDTF">2017-10-26T06:54:00Z</dcterms:created>
  <dcterms:modified xsi:type="dcterms:W3CDTF">2022-01-11T14:21:00Z</dcterms:modified>
</cp:coreProperties>
</file>