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86C" w:rsidRPr="00B9609C" w:rsidRDefault="0041086C" w:rsidP="0041086C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956174E" wp14:editId="36C8D8F6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86C" w:rsidRPr="00B9609C" w:rsidRDefault="0041086C" w:rsidP="0041086C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1086C" w:rsidRPr="00B9609C" w:rsidRDefault="0041086C" w:rsidP="0041086C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1086C" w:rsidRPr="00B9609C" w:rsidRDefault="0041086C" w:rsidP="0041086C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1086C" w:rsidRPr="00A92125" w:rsidRDefault="0041086C" w:rsidP="0041086C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41086C" w:rsidRPr="00F578AD" w:rsidRDefault="0041086C" w:rsidP="0041086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8</w:t>
      </w:r>
    </w:p>
    <w:p w:rsidR="0041086C" w:rsidRPr="00D404EE" w:rsidRDefault="0041086C" w:rsidP="0041086C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  <w:sz w:val="26"/>
          <w:szCs w:val="26"/>
        </w:rPr>
      </w:pPr>
      <w:r w:rsidRPr="00D404EE">
        <w:rPr>
          <w:b w:val="0"/>
          <w:bCs w:val="0"/>
        </w:rPr>
        <w:t>від 22.0</w:t>
      </w:r>
      <w:r w:rsidRPr="00D404EE">
        <w:rPr>
          <w:b w:val="0"/>
          <w:bCs w:val="0"/>
          <w:lang w:val="ru-RU"/>
        </w:rPr>
        <w:t>6</w:t>
      </w:r>
      <w:r w:rsidRPr="00D404EE">
        <w:rPr>
          <w:b w:val="0"/>
          <w:bCs w:val="0"/>
        </w:rPr>
        <w:t>.2017 року</w:t>
      </w:r>
    </w:p>
    <w:p w:rsidR="0041086C" w:rsidRPr="00B9609C" w:rsidRDefault="0041086C" w:rsidP="0041086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41086C" w:rsidRPr="00B9609C" w:rsidRDefault="0041086C" w:rsidP="0041086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41086C" w:rsidRPr="00B9609C" w:rsidRDefault="0041086C" w:rsidP="0041086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ставки транспортного податку</w:t>
      </w:r>
    </w:p>
    <w:bookmarkEnd w:id="0"/>
    <w:p w:rsidR="0041086C" w:rsidRPr="00B9609C" w:rsidRDefault="0041086C" w:rsidP="0041086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41086C" w:rsidRPr="00B9609C" w:rsidRDefault="0041086C" w:rsidP="0041086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Згідно ст. 267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2017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 Законом України «Про місцеве самоврядування в Україні», , Малехівська сільська рада</w:t>
      </w:r>
    </w:p>
    <w:p w:rsidR="0041086C" w:rsidRPr="00B9609C" w:rsidRDefault="0041086C" w:rsidP="0041086C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41086C" w:rsidRPr="00B9609C" w:rsidRDefault="0041086C" w:rsidP="0041086C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41086C" w:rsidRDefault="0041086C" w:rsidP="0041086C">
      <w:pPr>
        <w:pStyle w:val="a5"/>
        <w:widowControl/>
        <w:numPr>
          <w:ilvl w:val="6"/>
          <w:numId w:val="9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Затвердити</w:t>
      </w:r>
      <w:r w:rsidRPr="00423D0D">
        <w:rPr>
          <w:b w:val="0"/>
        </w:rPr>
        <w:t xml:space="preserve"> на території Малехівської сільської ради</w:t>
      </w:r>
      <w:r w:rsidRPr="006B3EAE">
        <w:rPr>
          <w:b w:val="0"/>
        </w:rPr>
        <w:t xml:space="preserve"> </w:t>
      </w:r>
      <w:r>
        <w:rPr>
          <w:b w:val="0"/>
        </w:rPr>
        <w:t>з</w:t>
      </w:r>
      <w:r w:rsidRPr="006B3EAE">
        <w:rPr>
          <w:b w:val="0"/>
        </w:rPr>
        <w:t xml:space="preserve"> </w:t>
      </w:r>
      <w:r>
        <w:rPr>
          <w:b w:val="0"/>
        </w:rPr>
        <w:t xml:space="preserve">2018 року </w:t>
      </w:r>
      <w:r w:rsidRPr="00423D0D">
        <w:rPr>
          <w:b w:val="0"/>
        </w:rPr>
        <w:t xml:space="preserve">ставку </w:t>
      </w:r>
      <w:r>
        <w:rPr>
          <w:b w:val="0"/>
        </w:rPr>
        <w:t xml:space="preserve">податку на легкові автомобілі, </w:t>
      </w:r>
      <w:r w:rsidRPr="00423D0D">
        <w:rPr>
          <w:b w:val="0"/>
        </w:rPr>
        <w:t>які використовувалися до 5 років і мають об’єм циліндрів двигуна понад 3000 куб. см.</w:t>
      </w:r>
      <w:r w:rsidRPr="00423D0D">
        <w:t xml:space="preserve"> </w:t>
      </w:r>
      <w:r w:rsidRPr="00423D0D">
        <w:rPr>
          <w:b w:val="0"/>
        </w:rPr>
        <w:t>з розрахунку на календарний рік у розмірі 25 000 гривень за кожен легковий автомобіль</w:t>
      </w:r>
      <w:r>
        <w:rPr>
          <w:b w:val="0"/>
        </w:rPr>
        <w:t>.</w:t>
      </w:r>
      <w:r w:rsidRPr="006B3EAE">
        <w:rPr>
          <w:b w:val="0"/>
        </w:rPr>
        <w:t xml:space="preserve"> </w:t>
      </w:r>
    </w:p>
    <w:p w:rsidR="0041086C" w:rsidRPr="00423D0D" w:rsidRDefault="0041086C" w:rsidP="0041086C">
      <w:pPr>
        <w:pStyle w:val="a5"/>
        <w:widowControl/>
        <w:numPr>
          <w:ilvl w:val="6"/>
          <w:numId w:val="9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423D0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41086C" w:rsidRPr="00B9609C" w:rsidRDefault="0041086C" w:rsidP="0041086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41086C" w:rsidRPr="00B9609C" w:rsidRDefault="0041086C" w:rsidP="0041086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41086C" w:rsidRPr="00B9609C" w:rsidRDefault="0041086C" w:rsidP="0041086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41086C" w:rsidRPr="00B9609C" w:rsidRDefault="0041086C" w:rsidP="0041086C">
      <w:pPr>
        <w:spacing w:before="0" w:line="240" w:lineRule="auto"/>
        <w:ind w:left="-851" w:right="-284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41086C" w:rsidRDefault="0041086C" w:rsidP="0041086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584036" w:rsidRPr="0041086C" w:rsidRDefault="00584036" w:rsidP="0041086C"/>
    <w:sectPr w:rsidR="00584036" w:rsidRPr="0041086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1EBF"/>
    <w:rsid w:val="00D87699"/>
    <w:rsid w:val="00DA6858"/>
    <w:rsid w:val="00DE056B"/>
    <w:rsid w:val="00E11A9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4AB1D8-26A9-42BB-8034-BDA444540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2020-09-25T10:32:00Z</cp:lastPrinted>
  <dcterms:created xsi:type="dcterms:W3CDTF">2017-06-21T10:59:00Z</dcterms:created>
  <dcterms:modified xsi:type="dcterms:W3CDTF">2022-01-14T08:54:00Z</dcterms:modified>
</cp:coreProperties>
</file>