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1A3" w:rsidRPr="00F031F9" w:rsidRDefault="000D11A3" w:rsidP="000D11A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F031F9">
        <w:rPr>
          <w:b w:val="0"/>
          <w:noProof/>
          <w:szCs w:val="26"/>
          <w:lang w:eastAsia="uk-UA"/>
        </w:rPr>
        <w:drawing>
          <wp:inline distT="0" distB="0" distL="0" distR="0" wp14:anchorId="37269BA3" wp14:editId="5F2D7D67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1A3" w:rsidRPr="00F031F9" w:rsidRDefault="000D11A3" w:rsidP="000D11A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031F9">
        <w:rPr>
          <w:b w:val="0"/>
          <w:szCs w:val="24"/>
        </w:rPr>
        <w:t>У К Р А Ї Н А</w:t>
      </w:r>
    </w:p>
    <w:p w:rsidR="000D11A3" w:rsidRPr="00F031F9" w:rsidRDefault="000D11A3" w:rsidP="000D11A3">
      <w:pPr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МАЛЕХІВСЬКА СІЛЬСЬКА РАДА</w:t>
      </w:r>
    </w:p>
    <w:p w:rsidR="000D11A3" w:rsidRPr="00F031F9" w:rsidRDefault="000D11A3" w:rsidP="000D11A3">
      <w:pPr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ЖОВКІВСЬКОГО РАЙОНУ ЛЬВІВСЬКОЇ ОБЛАСТІ</w:t>
      </w:r>
    </w:p>
    <w:p w:rsidR="000D11A3" w:rsidRPr="00F031F9" w:rsidRDefault="000D11A3" w:rsidP="000D11A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Х</w:t>
      </w:r>
      <w:r w:rsidRPr="00F031F9">
        <w:rPr>
          <w:b w:val="0"/>
          <w:szCs w:val="24"/>
          <w:lang w:val="en-US"/>
        </w:rPr>
        <w:t>V</w:t>
      </w:r>
      <w:r w:rsidRPr="00F031F9">
        <w:rPr>
          <w:b w:val="0"/>
          <w:szCs w:val="24"/>
        </w:rPr>
        <w:t>ІІІ сесія сьомого демократичного скликання</w:t>
      </w:r>
    </w:p>
    <w:p w:rsidR="000D11A3" w:rsidRPr="00F031F9" w:rsidRDefault="000D11A3" w:rsidP="000D11A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РІШ</w:t>
      </w:r>
      <w:r>
        <w:rPr>
          <w:b w:val="0"/>
          <w:szCs w:val="24"/>
        </w:rPr>
        <w:t>ЕННЯ № 26</w:t>
      </w:r>
    </w:p>
    <w:p w:rsidR="000D11A3" w:rsidRDefault="000D11A3" w:rsidP="000D11A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F031F9">
        <w:rPr>
          <w:b w:val="0"/>
          <w:szCs w:val="24"/>
        </w:rPr>
        <w:t>від 01.06.2017 року</w:t>
      </w:r>
    </w:p>
    <w:p w:rsidR="000D11A3" w:rsidRPr="005A5B31" w:rsidRDefault="000D11A3" w:rsidP="000D11A3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0D11A3" w:rsidRDefault="000D11A3" w:rsidP="000D11A3">
      <w:pPr>
        <w:spacing w:before="0" w:line="240" w:lineRule="auto"/>
        <w:ind w:left="0"/>
        <w:jc w:val="both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3254C9">
        <w:rPr>
          <w:b w:val="0"/>
          <w:sz w:val="24"/>
        </w:rPr>
        <w:t xml:space="preserve">для будівництва і обслуговування </w:t>
      </w:r>
    </w:p>
    <w:p w:rsidR="000D11A3" w:rsidRPr="005A5B31" w:rsidRDefault="000D11A3" w:rsidP="000D11A3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3254C9">
        <w:rPr>
          <w:b w:val="0"/>
          <w:sz w:val="24"/>
        </w:rPr>
        <w:t>інших будівель громадської забудови</w:t>
      </w:r>
      <w:r>
        <w:rPr>
          <w:b w:val="0"/>
        </w:rPr>
        <w:t xml:space="preserve"> </w:t>
      </w:r>
      <w:r w:rsidRPr="005A5B31">
        <w:rPr>
          <w:b w:val="0"/>
          <w:sz w:val="24"/>
          <w:szCs w:val="24"/>
        </w:rPr>
        <w:t>по вул.</w:t>
      </w:r>
      <w:r>
        <w:rPr>
          <w:b w:val="0"/>
          <w:sz w:val="24"/>
          <w:szCs w:val="24"/>
        </w:rPr>
        <w:t>Галицька, 1Ф</w:t>
      </w:r>
      <w:r w:rsidRPr="005A5B31">
        <w:rPr>
          <w:b w:val="0"/>
          <w:sz w:val="24"/>
          <w:szCs w:val="24"/>
        </w:rPr>
        <w:t xml:space="preserve"> </w:t>
      </w:r>
    </w:p>
    <w:p w:rsidR="000D11A3" w:rsidRPr="005A5B31" w:rsidRDefault="000D11A3" w:rsidP="000D11A3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0D11A3" w:rsidRPr="005A5B31" w:rsidRDefault="000D11A3" w:rsidP="000D11A3">
      <w:pPr>
        <w:pStyle w:val="a3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0D11A3" w:rsidRPr="005A5B31" w:rsidRDefault="000D11A3" w:rsidP="000D11A3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5A5B31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0D11A3" w:rsidRPr="005A5B31" w:rsidRDefault="000D11A3" w:rsidP="000D11A3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3254C9">
        <w:rPr>
          <w:b w:val="0"/>
          <w:sz w:val="24"/>
          <w:szCs w:val="24"/>
        </w:rPr>
        <w:t>для будівництва і обслуговування інших будівель громадської забудови (</w:t>
      </w:r>
      <w:r w:rsidRPr="003254C9">
        <w:rPr>
          <w:b w:val="0"/>
          <w:iCs/>
          <w:spacing w:val="-1"/>
          <w:sz w:val="24"/>
          <w:szCs w:val="24"/>
        </w:rPr>
        <w:t xml:space="preserve">для відновлення залізничної під’їзної колії з тупиковою призмою та </w:t>
      </w:r>
      <w:r w:rsidRPr="003254C9">
        <w:rPr>
          <w:b w:val="0"/>
          <w:color w:val="222222"/>
          <w:sz w:val="24"/>
          <w:szCs w:val="24"/>
        </w:rPr>
        <w:t>влаштування майданчика для складання інертних матеріалів)</w:t>
      </w:r>
      <w:r w:rsidRPr="003254C9"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0,2225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>астровий номер 4622785700:01:011</w:t>
      </w:r>
      <w:r w:rsidRPr="005A5B31">
        <w:rPr>
          <w:b w:val="0"/>
          <w:sz w:val="24"/>
          <w:szCs w:val="24"/>
        </w:rPr>
        <w:t>:01</w:t>
      </w:r>
      <w:r>
        <w:rPr>
          <w:b w:val="0"/>
          <w:sz w:val="24"/>
          <w:szCs w:val="24"/>
        </w:rPr>
        <w:t>87</w:t>
      </w:r>
      <w:r w:rsidRPr="005A5B31">
        <w:rPr>
          <w:b w:val="0"/>
          <w:sz w:val="24"/>
          <w:szCs w:val="24"/>
        </w:rPr>
        <w:t xml:space="preserve"> за адресою: Львівська область Жовківський район с.Малехів по вул.</w:t>
      </w:r>
      <w:r>
        <w:rPr>
          <w:b w:val="0"/>
          <w:sz w:val="24"/>
          <w:szCs w:val="24"/>
        </w:rPr>
        <w:t>Галицька, 1Ф</w:t>
      </w:r>
      <w:r w:rsidRPr="005A5B31">
        <w:rPr>
          <w:b w:val="0"/>
          <w:sz w:val="24"/>
          <w:szCs w:val="24"/>
        </w:rPr>
        <w:t>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3254C9">
        <w:rPr>
          <w:b w:val="0"/>
          <w:sz w:val="24"/>
          <w:szCs w:val="24"/>
        </w:rPr>
        <w:t>для будівництва і обслуговування інших будівель громадської забудови (</w:t>
      </w:r>
      <w:r w:rsidRPr="003254C9">
        <w:rPr>
          <w:b w:val="0"/>
          <w:iCs/>
          <w:spacing w:val="-1"/>
          <w:sz w:val="24"/>
          <w:szCs w:val="24"/>
        </w:rPr>
        <w:t xml:space="preserve">для відновлення залізничної під’їзної колії з тупиковою призмою та </w:t>
      </w:r>
      <w:r w:rsidRPr="003254C9">
        <w:rPr>
          <w:b w:val="0"/>
          <w:color w:val="222222"/>
          <w:sz w:val="24"/>
          <w:szCs w:val="24"/>
        </w:rPr>
        <w:t>влаштування майданчика для складання інертних матеріалів)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 xml:space="preserve">площею </w:t>
      </w:r>
      <w:r>
        <w:rPr>
          <w:b w:val="0"/>
          <w:sz w:val="24"/>
          <w:szCs w:val="24"/>
        </w:rPr>
        <w:t>0,2225 га</w:t>
      </w:r>
      <w:r w:rsidRPr="005A5B31">
        <w:rPr>
          <w:b w:val="0"/>
          <w:sz w:val="24"/>
          <w:szCs w:val="24"/>
        </w:rPr>
        <w:t>,  кад</w:t>
      </w:r>
      <w:r>
        <w:rPr>
          <w:b w:val="0"/>
          <w:sz w:val="24"/>
          <w:szCs w:val="24"/>
        </w:rPr>
        <w:t>астровий номер 4622785700:01:011:0187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район с.Малехів по вул.</w:t>
      </w:r>
      <w:r w:rsidRPr="003254C9"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Галицька, 1Ф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>20 636</w:t>
      </w:r>
      <w:r w:rsidRPr="005A5B31">
        <w:rPr>
          <w:b w:val="0"/>
          <w:sz w:val="24"/>
          <w:szCs w:val="24"/>
        </w:rPr>
        <w:t xml:space="preserve"> грн.</w:t>
      </w:r>
      <w:r>
        <w:rPr>
          <w:b w:val="0"/>
          <w:sz w:val="24"/>
          <w:szCs w:val="24"/>
        </w:rPr>
        <w:t xml:space="preserve"> 88</w:t>
      </w:r>
      <w:r w:rsidRPr="005A5B31">
        <w:rPr>
          <w:b w:val="0"/>
          <w:sz w:val="24"/>
          <w:szCs w:val="24"/>
        </w:rPr>
        <w:t xml:space="preserve"> коп. (</w:t>
      </w:r>
      <w:r>
        <w:rPr>
          <w:b w:val="0"/>
          <w:sz w:val="24"/>
          <w:szCs w:val="24"/>
        </w:rPr>
        <w:t>двадцять тисяч</w:t>
      </w:r>
      <w:r w:rsidRPr="005A5B31">
        <w:rPr>
          <w:b w:val="0"/>
          <w:sz w:val="24"/>
          <w:szCs w:val="24"/>
        </w:rPr>
        <w:t xml:space="preserve"> шістсот </w:t>
      </w:r>
      <w:r>
        <w:rPr>
          <w:b w:val="0"/>
          <w:sz w:val="24"/>
          <w:szCs w:val="24"/>
        </w:rPr>
        <w:t>тридцять шість</w:t>
      </w:r>
      <w:r w:rsidRPr="005A5B31">
        <w:rPr>
          <w:b w:val="0"/>
          <w:sz w:val="24"/>
          <w:szCs w:val="24"/>
        </w:rPr>
        <w:t xml:space="preserve"> грн. </w:t>
      </w:r>
      <w:r>
        <w:rPr>
          <w:b w:val="0"/>
          <w:sz w:val="24"/>
          <w:szCs w:val="24"/>
        </w:rPr>
        <w:t>88</w:t>
      </w:r>
      <w:r w:rsidRPr="005A5B31">
        <w:rPr>
          <w:b w:val="0"/>
          <w:sz w:val="24"/>
          <w:szCs w:val="24"/>
        </w:rPr>
        <w:t xml:space="preserve"> коп.) без урахування ПДВ, що становить </w:t>
      </w:r>
      <w:r>
        <w:rPr>
          <w:b w:val="0"/>
          <w:sz w:val="24"/>
          <w:szCs w:val="24"/>
        </w:rPr>
        <w:t>7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термін оренди 5 років.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земельної ділянки та становить 1</w:t>
      </w:r>
      <w:r>
        <w:rPr>
          <w:b w:val="0"/>
          <w:sz w:val="24"/>
          <w:szCs w:val="24"/>
        </w:rPr>
        <w:t>0</w:t>
      </w:r>
      <w:r w:rsidRPr="005A5B31">
        <w:rPr>
          <w:b w:val="0"/>
          <w:sz w:val="24"/>
          <w:szCs w:val="24"/>
        </w:rPr>
        <w:t xml:space="preserve">3 грн. </w:t>
      </w:r>
      <w:r>
        <w:rPr>
          <w:b w:val="0"/>
          <w:sz w:val="24"/>
          <w:szCs w:val="24"/>
        </w:rPr>
        <w:t>18</w:t>
      </w:r>
      <w:r w:rsidRPr="005A5B31">
        <w:rPr>
          <w:b w:val="0"/>
          <w:sz w:val="24"/>
          <w:szCs w:val="24"/>
        </w:rPr>
        <w:t xml:space="preserve"> коп.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 xml:space="preserve"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</w:t>
      </w:r>
      <w:r w:rsidRPr="005A5B31">
        <w:rPr>
          <w:b w:val="0"/>
          <w:sz w:val="24"/>
          <w:szCs w:val="24"/>
          <w:lang w:eastAsia="uk-UA"/>
        </w:rPr>
        <w:lastRenderedPageBreak/>
        <w:t>урахуванням робочого часу сільської ради.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0D11A3" w:rsidRPr="005A5B31" w:rsidRDefault="000D11A3" w:rsidP="000D11A3">
      <w:pPr>
        <w:pStyle w:val="a3"/>
        <w:numPr>
          <w:ilvl w:val="0"/>
          <w:numId w:val="3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0D11A3" w:rsidRPr="005A5B31" w:rsidRDefault="000D11A3" w:rsidP="000D11A3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0D11A3" w:rsidRPr="005A5B31" w:rsidRDefault="000D11A3" w:rsidP="000D11A3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0D11A3" w:rsidRPr="005A5B31" w:rsidRDefault="000D11A3" w:rsidP="000D11A3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0D11A3" w:rsidRPr="005A5B31" w:rsidRDefault="000D11A3" w:rsidP="000D11A3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0D11A3" w:rsidRPr="005A5B31" w:rsidRDefault="000D11A3" w:rsidP="000D11A3">
      <w:pPr>
        <w:pStyle w:val="a3"/>
        <w:numPr>
          <w:ilvl w:val="1"/>
          <w:numId w:val="3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0D11A3" w:rsidRPr="005A5B31" w:rsidRDefault="000D11A3" w:rsidP="000D11A3">
      <w:pPr>
        <w:pStyle w:val="a3"/>
        <w:numPr>
          <w:ilvl w:val="1"/>
          <w:numId w:val="3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0D11A3" w:rsidRPr="005A5B31" w:rsidRDefault="000D11A3" w:rsidP="000D11A3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0D11A3" w:rsidRDefault="000D11A3" w:rsidP="000D11A3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>12.</w:t>
      </w:r>
      <w:r w:rsidRPr="005A5B31">
        <w:rPr>
          <w:b w:val="0"/>
          <w:sz w:val="24"/>
          <w:szCs w:val="24"/>
          <w:lang w:eastAsia="uk-UA"/>
        </w:rPr>
        <w:t xml:space="preserve">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0D11A3" w:rsidRPr="008613BE" w:rsidRDefault="000D11A3" w:rsidP="000D11A3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8613BE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613BE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8613BE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0D11A3" w:rsidRPr="005A5B31" w:rsidRDefault="000D11A3" w:rsidP="000D11A3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0D11A3" w:rsidRPr="005A5B31" w:rsidRDefault="000D11A3" w:rsidP="000D11A3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0D11A3" w:rsidRPr="005A5B31" w:rsidRDefault="000D11A3" w:rsidP="000D11A3">
      <w:pPr>
        <w:pStyle w:val="a3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0D11A3" w:rsidRDefault="000D11A3" w:rsidP="000D11A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6"/>
        </w:rPr>
      </w:pPr>
    </w:p>
    <w:p w:rsidR="00303012" w:rsidRPr="000D11A3" w:rsidRDefault="00303012" w:rsidP="000D11A3"/>
    <w:sectPr w:rsidR="00303012" w:rsidRPr="000D11A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394" w:rsidRDefault="00A21394" w:rsidP="0036409A">
      <w:pPr>
        <w:spacing w:before="0" w:line="240" w:lineRule="auto"/>
      </w:pPr>
      <w:r>
        <w:separator/>
      </w:r>
    </w:p>
  </w:endnote>
  <w:endnote w:type="continuationSeparator" w:id="0">
    <w:p w:rsidR="00A21394" w:rsidRDefault="00A21394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394" w:rsidRDefault="00A21394" w:rsidP="0036409A">
      <w:pPr>
        <w:spacing w:before="0" w:line="240" w:lineRule="auto"/>
      </w:pPr>
      <w:r>
        <w:separator/>
      </w:r>
    </w:p>
  </w:footnote>
  <w:footnote w:type="continuationSeparator" w:id="0">
    <w:p w:rsidR="00A21394" w:rsidRDefault="00A21394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D11A3"/>
    <w:rsid w:val="000F351B"/>
    <w:rsid w:val="000F45D5"/>
    <w:rsid w:val="000F6CCC"/>
    <w:rsid w:val="00114148"/>
    <w:rsid w:val="00142AEF"/>
    <w:rsid w:val="00156CA7"/>
    <w:rsid w:val="001602F1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079C9"/>
    <w:rsid w:val="009126A1"/>
    <w:rsid w:val="00927AC6"/>
    <w:rsid w:val="0093283D"/>
    <w:rsid w:val="00945C99"/>
    <w:rsid w:val="00964F1F"/>
    <w:rsid w:val="009A76E1"/>
    <w:rsid w:val="009C2C06"/>
    <w:rsid w:val="009F0EA5"/>
    <w:rsid w:val="009F5947"/>
    <w:rsid w:val="00A14C04"/>
    <w:rsid w:val="00A15EAC"/>
    <w:rsid w:val="00A21394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04F9C"/>
    <w:rsid w:val="00E13C94"/>
    <w:rsid w:val="00E27E1B"/>
    <w:rsid w:val="00E64D42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43841"/>
    <w:rsid w:val="00F505CA"/>
    <w:rsid w:val="00F767F4"/>
    <w:rsid w:val="00F8256F"/>
    <w:rsid w:val="00F84BB4"/>
    <w:rsid w:val="00F8718F"/>
    <w:rsid w:val="00FC12BC"/>
    <w:rsid w:val="00FC357F"/>
    <w:rsid w:val="00FD0287"/>
    <w:rsid w:val="00FD2BFC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3A9E-8B38-4E73-997E-49F8CF54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</Pages>
  <Words>3081</Words>
  <Characters>1757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2017-07-13T11:56:00Z</cp:lastPrinted>
  <dcterms:created xsi:type="dcterms:W3CDTF">2017-05-30T06:02:00Z</dcterms:created>
  <dcterms:modified xsi:type="dcterms:W3CDTF">2022-01-19T07:45:00Z</dcterms:modified>
</cp:coreProperties>
</file>