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F2C" w:rsidRPr="00A1051E" w:rsidRDefault="00F31F2C" w:rsidP="00F31F2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84A5E63" wp14:editId="3813EB89">
            <wp:extent cx="447675" cy="571500"/>
            <wp:effectExtent l="19050" t="0" r="9525" b="0"/>
            <wp:docPr id="2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31F2C" w:rsidRPr="002C5E4B" w:rsidRDefault="00F31F2C" w:rsidP="00F31F2C">
      <w:pPr>
        <w:spacing w:before="0" w:line="240" w:lineRule="auto"/>
        <w:ind w:left="0" w:right="-1"/>
        <w:outlineLvl w:val="0"/>
        <w:rPr>
          <w:b w:val="0"/>
          <w:szCs w:val="26"/>
        </w:rPr>
      </w:pPr>
      <w:r w:rsidRPr="002C5E4B">
        <w:rPr>
          <w:b w:val="0"/>
          <w:szCs w:val="26"/>
        </w:rPr>
        <w:t>У К Р А Ї Н А</w:t>
      </w:r>
    </w:p>
    <w:p w:rsidR="00F31F2C" w:rsidRPr="002C5E4B" w:rsidRDefault="00F31F2C" w:rsidP="00F31F2C">
      <w:pPr>
        <w:spacing w:before="0" w:line="240" w:lineRule="auto"/>
        <w:ind w:left="0" w:right="-1"/>
        <w:rPr>
          <w:b w:val="0"/>
          <w:szCs w:val="26"/>
        </w:rPr>
      </w:pPr>
      <w:r w:rsidRPr="002C5E4B">
        <w:rPr>
          <w:b w:val="0"/>
          <w:szCs w:val="26"/>
        </w:rPr>
        <w:t>МАЛЕХІВСЬКА СІЛЬСЬКА РАДА</w:t>
      </w:r>
    </w:p>
    <w:p w:rsidR="00F31F2C" w:rsidRPr="002C5E4B" w:rsidRDefault="00F31F2C" w:rsidP="00F31F2C">
      <w:pPr>
        <w:spacing w:before="0" w:line="240" w:lineRule="auto"/>
        <w:ind w:left="0" w:right="-1"/>
        <w:rPr>
          <w:b w:val="0"/>
          <w:szCs w:val="26"/>
        </w:rPr>
      </w:pPr>
      <w:r w:rsidRPr="002C5E4B">
        <w:rPr>
          <w:b w:val="0"/>
          <w:szCs w:val="26"/>
        </w:rPr>
        <w:t>ЖОВКІВСЬКОГО РАЙОНУ ЛЬВІВСЬКОЇ ОБЛАСТІ</w:t>
      </w:r>
    </w:p>
    <w:p w:rsidR="00F31F2C" w:rsidRPr="00F85A80" w:rsidRDefault="00F31F2C" w:rsidP="00F31F2C">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F31F2C" w:rsidRPr="00F85A80" w:rsidRDefault="00F31F2C" w:rsidP="00F31F2C">
      <w:pPr>
        <w:shd w:val="clear" w:color="auto" w:fill="FFFFFF"/>
        <w:spacing w:before="0" w:line="240" w:lineRule="auto"/>
        <w:ind w:left="0" w:right="-1"/>
        <w:rPr>
          <w:b w:val="0"/>
          <w:szCs w:val="26"/>
        </w:rPr>
      </w:pPr>
      <w:r w:rsidRPr="00F85A80">
        <w:rPr>
          <w:b w:val="0"/>
          <w:szCs w:val="26"/>
        </w:rPr>
        <w:t xml:space="preserve"> </w:t>
      </w:r>
      <w:r>
        <w:rPr>
          <w:b w:val="0"/>
          <w:szCs w:val="26"/>
        </w:rPr>
        <w:t>РІШЕННЯ №32</w:t>
      </w:r>
    </w:p>
    <w:p w:rsidR="00F31F2C" w:rsidRDefault="00F31F2C" w:rsidP="00F31F2C">
      <w:pPr>
        <w:tabs>
          <w:tab w:val="left" w:pos="5580"/>
        </w:tabs>
        <w:spacing w:before="0" w:line="240" w:lineRule="auto"/>
        <w:ind w:left="0" w:right="-1"/>
        <w:rPr>
          <w:b w:val="0"/>
          <w:iCs/>
          <w:spacing w:val="-1"/>
          <w:sz w:val="26"/>
          <w:szCs w:val="26"/>
        </w:rPr>
      </w:pPr>
      <w:r w:rsidRPr="00F85A80">
        <w:rPr>
          <w:b w:val="0"/>
          <w:bCs w:val="0"/>
          <w:szCs w:val="26"/>
        </w:rPr>
        <w:t>від 30.11.2016 року</w:t>
      </w:r>
    </w:p>
    <w:p w:rsidR="00F31F2C" w:rsidRPr="00EB6F8D" w:rsidRDefault="00F31F2C" w:rsidP="00F31F2C">
      <w:pPr>
        <w:tabs>
          <w:tab w:val="left" w:pos="5580"/>
        </w:tabs>
        <w:spacing w:before="0" w:line="240" w:lineRule="auto"/>
        <w:ind w:left="0" w:right="-1"/>
        <w:jc w:val="both"/>
        <w:rPr>
          <w:b w:val="0"/>
          <w:iCs/>
          <w:spacing w:val="-1"/>
          <w:sz w:val="26"/>
          <w:szCs w:val="26"/>
        </w:rPr>
      </w:pPr>
      <w:bookmarkStart w:id="0" w:name="_GoBack"/>
      <w:r w:rsidRPr="00EB6F8D">
        <w:rPr>
          <w:b w:val="0"/>
          <w:iCs/>
          <w:spacing w:val="-1"/>
          <w:sz w:val="26"/>
          <w:szCs w:val="26"/>
        </w:rPr>
        <w:t xml:space="preserve">Про надання дозволу на виготовлення проекту землеустрою </w:t>
      </w:r>
    </w:p>
    <w:p w:rsidR="00F31F2C" w:rsidRDefault="00F31F2C" w:rsidP="00F31F2C">
      <w:pPr>
        <w:tabs>
          <w:tab w:val="left" w:pos="5580"/>
        </w:tabs>
        <w:spacing w:before="0" w:line="240" w:lineRule="auto"/>
        <w:ind w:left="0"/>
        <w:jc w:val="both"/>
        <w:rPr>
          <w:b w:val="0"/>
          <w:color w:val="222222"/>
          <w:sz w:val="26"/>
          <w:szCs w:val="26"/>
        </w:rPr>
      </w:pPr>
      <w:r w:rsidRPr="00EB6F8D">
        <w:rPr>
          <w:b w:val="0"/>
          <w:iCs/>
          <w:spacing w:val="-1"/>
          <w:sz w:val="26"/>
          <w:szCs w:val="26"/>
        </w:rPr>
        <w:t xml:space="preserve">з відведення земельної ділянки для </w:t>
      </w:r>
      <w:r w:rsidRPr="007A2EFE">
        <w:rPr>
          <w:b w:val="0"/>
          <w:iCs/>
          <w:spacing w:val="-1"/>
        </w:rPr>
        <w:t>обслуговування</w:t>
      </w:r>
      <w:r>
        <w:rPr>
          <w:b w:val="0"/>
          <w:color w:val="222222"/>
          <w:sz w:val="26"/>
          <w:szCs w:val="26"/>
        </w:rPr>
        <w:t xml:space="preserve"> </w:t>
      </w:r>
    </w:p>
    <w:p w:rsidR="00F31F2C" w:rsidRPr="00EB6F8D" w:rsidRDefault="00F31F2C" w:rsidP="00F31F2C">
      <w:pPr>
        <w:tabs>
          <w:tab w:val="left" w:pos="5580"/>
        </w:tabs>
        <w:spacing w:before="0" w:line="240" w:lineRule="auto"/>
        <w:ind w:left="0"/>
        <w:jc w:val="both"/>
        <w:rPr>
          <w:b w:val="0"/>
          <w:color w:val="222222"/>
          <w:sz w:val="26"/>
          <w:szCs w:val="26"/>
        </w:rPr>
      </w:pPr>
      <w:r>
        <w:rPr>
          <w:b w:val="0"/>
          <w:color w:val="222222"/>
          <w:sz w:val="26"/>
          <w:szCs w:val="26"/>
        </w:rPr>
        <w:t>магазину декоративних рослин</w:t>
      </w:r>
      <w:r w:rsidRPr="007A2EFE">
        <w:rPr>
          <w:b w:val="0"/>
          <w:color w:val="222222"/>
          <w:sz w:val="26"/>
          <w:szCs w:val="26"/>
        </w:rPr>
        <w:t xml:space="preserve"> </w:t>
      </w:r>
      <w:r w:rsidRPr="00EB6F8D">
        <w:rPr>
          <w:b w:val="0"/>
          <w:color w:val="222222"/>
          <w:sz w:val="26"/>
          <w:szCs w:val="26"/>
        </w:rPr>
        <w:t xml:space="preserve">по </w:t>
      </w:r>
      <w:proofErr w:type="spellStart"/>
      <w:r w:rsidRPr="00EB6F8D">
        <w:rPr>
          <w:b w:val="0"/>
          <w:color w:val="222222"/>
          <w:sz w:val="26"/>
          <w:szCs w:val="26"/>
        </w:rPr>
        <w:t>вул.</w:t>
      </w:r>
      <w:r>
        <w:rPr>
          <w:b w:val="0"/>
          <w:color w:val="222222"/>
          <w:sz w:val="26"/>
          <w:szCs w:val="26"/>
        </w:rPr>
        <w:t>Січ.Стрільців</w:t>
      </w:r>
      <w:proofErr w:type="spellEnd"/>
      <w:r w:rsidRPr="00EB6F8D">
        <w:rPr>
          <w:b w:val="0"/>
          <w:color w:val="222222"/>
          <w:sz w:val="26"/>
          <w:szCs w:val="26"/>
        </w:rPr>
        <w:t xml:space="preserve"> </w:t>
      </w:r>
    </w:p>
    <w:p w:rsidR="00F31F2C" w:rsidRPr="00EB6F8D" w:rsidRDefault="00F31F2C" w:rsidP="00F31F2C">
      <w:pPr>
        <w:tabs>
          <w:tab w:val="left" w:pos="5580"/>
        </w:tabs>
        <w:spacing w:before="0" w:line="240" w:lineRule="auto"/>
        <w:ind w:left="0"/>
        <w:jc w:val="both"/>
        <w:rPr>
          <w:b w:val="0"/>
          <w:sz w:val="26"/>
          <w:szCs w:val="26"/>
        </w:rPr>
      </w:pPr>
      <w:r w:rsidRPr="00EB6F8D">
        <w:rPr>
          <w:b w:val="0"/>
          <w:color w:val="222222"/>
          <w:sz w:val="26"/>
          <w:szCs w:val="26"/>
        </w:rPr>
        <w:t>в с.Малехів</w:t>
      </w:r>
      <w:r w:rsidRPr="00EB6F8D">
        <w:rPr>
          <w:b w:val="0"/>
          <w:sz w:val="26"/>
          <w:szCs w:val="26"/>
        </w:rPr>
        <w:t xml:space="preserve"> Жовківського району Львівської області</w:t>
      </w:r>
    </w:p>
    <w:bookmarkEnd w:id="0"/>
    <w:p w:rsidR="00F31F2C" w:rsidRPr="00EB6F8D" w:rsidRDefault="00F31F2C" w:rsidP="00F31F2C">
      <w:pPr>
        <w:tabs>
          <w:tab w:val="left" w:pos="5580"/>
        </w:tabs>
        <w:spacing w:before="0" w:line="240" w:lineRule="auto"/>
        <w:ind w:left="0"/>
        <w:jc w:val="both"/>
        <w:rPr>
          <w:b w:val="0"/>
          <w:iCs/>
          <w:spacing w:val="-1"/>
          <w:sz w:val="26"/>
          <w:szCs w:val="26"/>
        </w:rPr>
      </w:pPr>
    </w:p>
    <w:p w:rsidR="00F31F2C" w:rsidRPr="007A2EFE" w:rsidRDefault="00F31F2C" w:rsidP="00F31F2C">
      <w:pPr>
        <w:tabs>
          <w:tab w:val="left" w:pos="5580"/>
        </w:tabs>
        <w:spacing w:before="0" w:line="240" w:lineRule="auto"/>
        <w:ind w:left="0" w:right="-1"/>
        <w:jc w:val="both"/>
        <w:rPr>
          <w:b w:val="0"/>
          <w:iCs/>
          <w:spacing w:val="-1"/>
          <w:sz w:val="26"/>
          <w:szCs w:val="26"/>
        </w:rPr>
      </w:pPr>
      <w:r w:rsidRPr="007A2EFE">
        <w:rPr>
          <w:b w:val="0"/>
          <w:iCs/>
          <w:spacing w:val="-1"/>
          <w:sz w:val="26"/>
          <w:szCs w:val="26"/>
        </w:rPr>
        <w:t xml:space="preserve">Враховуючи суспільну необхідність, детальний план території земельної ділянки для обслуговування магазину декоративних рослин та </w:t>
      </w:r>
      <w:proofErr w:type="spellStart"/>
      <w:r w:rsidRPr="007A2EFE">
        <w:rPr>
          <w:b w:val="0"/>
          <w:iCs/>
          <w:spacing w:val="-1"/>
          <w:sz w:val="26"/>
          <w:szCs w:val="26"/>
        </w:rPr>
        <w:t>адмінбудинку</w:t>
      </w:r>
      <w:proofErr w:type="spellEnd"/>
      <w:r w:rsidRPr="007A2EFE">
        <w:rPr>
          <w:b w:val="0"/>
          <w:iCs/>
          <w:spacing w:val="-1"/>
          <w:sz w:val="26"/>
          <w:szCs w:val="26"/>
        </w:rPr>
        <w:t xml:space="preserve"> №2 по </w:t>
      </w:r>
      <w:proofErr w:type="spellStart"/>
      <w:r w:rsidRPr="007A2EFE">
        <w:rPr>
          <w:b w:val="0"/>
          <w:iCs/>
          <w:spacing w:val="-1"/>
          <w:sz w:val="26"/>
          <w:szCs w:val="26"/>
        </w:rPr>
        <w:t>вул.Січ.Стрільців</w:t>
      </w:r>
      <w:proofErr w:type="spellEnd"/>
      <w:r w:rsidRPr="007A2EFE">
        <w:rPr>
          <w:b w:val="0"/>
          <w:color w:val="222222"/>
          <w:sz w:val="26"/>
          <w:szCs w:val="26"/>
        </w:rPr>
        <w:t xml:space="preserve"> в с.Малехів</w:t>
      </w:r>
      <w:r w:rsidRPr="007A2EFE">
        <w:rPr>
          <w:b w:val="0"/>
          <w:sz w:val="26"/>
          <w:szCs w:val="26"/>
        </w:rPr>
        <w:t xml:space="preserve"> Жовківського району Львівської області</w:t>
      </w:r>
      <w:r w:rsidRPr="007A2EFE">
        <w:rPr>
          <w:b w:val="0"/>
          <w:iCs/>
          <w:spacing w:val="-1"/>
          <w:sz w:val="26"/>
          <w:szCs w:val="26"/>
        </w:rPr>
        <w:t>, пропозиції постійної комісії з питань земельних відносин Малехівської сільської ради, керуючись ст.12,</w:t>
      </w:r>
      <w:r w:rsidRPr="007A2EFE">
        <w:rPr>
          <w:b w:val="0"/>
          <w:sz w:val="26"/>
          <w:szCs w:val="26"/>
        </w:rPr>
        <w:t xml:space="preserve"> 83</w:t>
      </w:r>
      <w:r w:rsidRPr="007A2EFE">
        <w:rPr>
          <w:b w:val="0"/>
          <w:iCs/>
          <w:spacing w:val="-1"/>
          <w:sz w:val="26"/>
          <w:szCs w:val="26"/>
        </w:rPr>
        <w:t xml:space="preserve"> </w:t>
      </w:r>
      <w:r w:rsidRPr="007A2EFE">
        <w:rPr>
          <w:b w:val="0"/>
          <w:sz w:val="26"/>
          <w:szCs w:val="26"/>
        </w:rPr>
        <w:t>Земельного кодексу України,</w:t>
      </w:r>
      <w:r w:rsidRPr="007A2EFE">
        <w:rPr>
          <w:b w:val="0"/>
          <w:iCs/>
          <w:spacing w:val="-1"/>
          <w:sz w:val="26"/>
          <w:szCs w:val="26"/>
        </w:rPr>
        <w:t xml:space="preserve"> ст. 19, 24 Закону України «Про регулювання містобудівної діяльності», ст. 26 Закону України «Про місцеве самоврядування в Україні», Малехівська сільська рада </w:t>
      </w:r>
    </w:p>
    <w:p w:rsidR="00F31F2C" w:rsidRPr="00EB6F8D" w:rsidRDefault="00F31F2C" w:rsidP="00F31F2C">
      <w:pPr>
        <w:spacing w:before="0" w:line="240" w:lineRule="auto"/>
        <w:ind w:left="0" w:right="-1"/>
        <w:rPr>
          <w:b w:val="0"/>
          <w:iCs/>
          <w:spacing w:val="-1"/>
          <w:sz w:val="26"/>
          <w:szCs w:val="26"/>
        </w:rPr>
      </w:pPr>
      <w:r w:rsidRPr="00EB6F8D">
        <w:rPr>
          <w:b w:val="0"/>
          <w:sz w:val="26"/>
          <w:szCs w:val="26"/>
        </w:rPr>
        <w:t>ВИРІШИЛА:</w:t>
      </w:r>
    </w:p>
    <w:p w:rsidR="00F31F2C" w:rsidRPr="00EB6F8D" w:rsidRDefault="00F31F2C" w:rsidP="00F31F2C">
      <w:pPr>
        <w:pStyle w:val="a5"/>
        <w:numPr>
          <w:ilvl w:val="0"/>
          <w:numId w:val="33"/>
        </w:numPr>
        <w:tabs>
          <w:tab w:val="clear" w:pos="780"/>
          <w:tab w:val="num" w:pos="0"/>
          <w:tab w:val="left" w:pos="5580"/>
        </w:tabs>
        <w:spacing w:before="0" w:line="240" w:lineRule="auto"/>
        <w:ind w:left="0" w:right="-1"/>
        <w:jc w:val="both"/>
        <w:rPr>
          <w:spacing w:val="-1"/>
          <w:sz w:val="26"/>
          <w:szCs w:val="26"/>
        </w:rPr>
      </w:pPr>
      <w:r w:rsidRPr="00EB6F8D">
        <w:rPr>
          <w:b w:val="0"/>
          <w:iCs/>
          <w:spacing w:val="-1"/>
          <w:sz w:val="26"/>
          <w:szCs w:val="26"/>
        </w:rPr>
        <w:t xml:space="preserve">Надати дозвіл на виготовлення проекту землеустрою з відведення земельної ділянки </w:t>
      </w:r>
      <w:r w:rsidRPr="00EB6F8D">
        <w:rPr>
          <w:b w:val="0"/>
          <w:color w:val="222222"/>
          <w:sz w:val="26"/>
          <w:szCs w:val="26"/>
        </w:rPr>
        <w:t xml:space="preserve">орієнтовною площею </w:t>
      </w:r>
      <w:r>
        <w:rPr>
          <w:b w:val="0"/>
          <w:color w:val="222222"/>
          <w:sz w:val="26"/>
          <w:szCs w:val="26"/>
        </w:rPr>
        <w:t>0,0140</w:t>
      </w:r>
      <w:r w:rsidRPr="00EB6F8D">
        <w:rPr>
          <w:b w:val="0"/>
          <w:color w:val="222222"/>
          <w:sz w:val="26"/>
          <w:szCs w:val="26"/>
        </w:rPr>
        <w:t xml:space="preserve"> га</w:t>
      </w:r>
      <w:r w:rsidRPr="00EB6F8D">
        <w:rPr>
          <w:b w:val="0"/>
          <w:iCs/>
          <w:spacing w:val="-1"/>
          <w:sz w:val="26"/>
          <w:szCs w:val="26"/>
        </w:rPr>
        <w:t xml:space="preserve"> </w:t>
      </w:r>
      <w:r w:rsidRPr="007A2EFE">
        <w:rPr>
          <w:b w:val="0"/>
          <w:iCs/>
          <w:spacing w:val="-1"/>
          <w:sz w:val="26"/>
          <w:szCs w:val="26"/>
        </w:rPr>
        <w:t>для обслуговування магазину декоративних рослин</w:t>
      </w:r>
      <w:r>
        <w:rPr>
          <w:b w:val="0"/>
          <w:iCs/>
          <w:spacing w:val="-1"/>
          <w:sz w:val="26"/>
          <w:szCs w:val="26"/>
        </w:rPr>
        <w:t xml:space="preserve"> по </w:t>
      </w:r>
      <w:proofErr w:type="spellStart"/>
      <w:r>
        <w:rPr>
          <w:b w:val="0"/>
          <w:iCs/>
          <w:spacing w:val="-1"/>
          <w:sz w:val="26"/>
          <w:szCs w:val="26"/>
        </w:rPr>
        <w:t>вул.Січ.Стрільців</w:t>
      </w:r>
      <w:proofErr w:type="spellEnd"/>
      <w:r>
        <w:rPr>
          <w:b w:val="0"/>
          <w:color w:val="222222"/>
          <w:sz w:val="26"/>
          <w:szCs w:val="26"/>
        </w:rPr>
        <w:t xml:space="preserve"> в</w:t>
      </w:r>
      <w:r w:rsidRPr="00EB6F8D">
        <w:rPr>
          <w:b w:val="0"/>
          <w:color w:val="222222"/>
          <w:sz w:val="26"/>
          <w:szCs w:val="26"/>
        </w:rPr>
        <w:t xml:space="preserve"> с.Малехів</w:t>
      </w:r>
      <w:r w:rsidRPr="00EB6F8D">
        <w:rPr>
          <w:b w:val="0"/>
          <w:sz w:val="26"/>
          <w:szCs w:val="26"/>
        </w:rPr>
        <w:t xml:space="preserve"> Жовківського району Львівської області.</w:t>
      </w:r>
    </w:p>
    <w:p w:rsidR="00F31F2C" w:rsidRPr="00EB6F8D" w:rsidRDefault="00F31F2C" w:rsidP="00F31F2C">
      <w:pPr>
        <w:numPr>
          <w:ilvl w:val="0"/>
          <w:numId w:val="33"/>
        </w:numPr>
        <w:tabs>
          <w:tab w:val="clear" w:pos="780"/>
          <w:tab w:val="num" w:pos="0"/>
        </w:tabs>
        <w:spacing w:before="0" w:line="240" w:lineRule="auto"/>
        <w:ind w:left="0" w:right="-1"/>
        <w:jc w:val="both"/>
        <w:rPr>
          <w:spacing w:val="-1"/>
          <w:sz w:val="26"/>
          <w:szCs w:val="26"/>
        </w:rPr>
      </w:pPr>
      <w:r w:rsidRPr="00EB6F8D">
        <w:rPr>
          <w:b w:val="0"/>
          <w:iCs/>
          <w:spacing w:val="-1"/>
          <w:sz w:val="26"/>
          <w:szCs w:val="26"/>
        </w:rPr>
        <w:t>Виконавчому комітету Малехівської сільської ради</w:t>
      </w:r>
      <w:r w:rsidRPr="00EB6F8D">
        <w:rPr>
          <w:b w:val="0"/>
          <w:sz w:val="26"/>
          <w:szCs w:val="26"/>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Pr>
          <w:b w:val="0"/>
          <w:color w:val="222222"/>
          <w:sz w:val="26"/>
          <w:szCs w:val="26"/>
        </w:rPr>
        <w:t>0,0140</w:t>
      </w:r>
      <w:r w:rsidRPr="00EB6F8D">
        <w:rPr>
          <w:b w:val="0"/>
          <w:color w:val="222222"/>
          <w:sz w:val="26"/>
          <w:szCs w:val="26"/>
        </w:rPr>
        <w:t xml:space="preserve"> га</w:t>
      </w:r>
      <w:r w:rsidRPr="00EB6F8D">
        <w:rPr>
          <w:b w:val="0"/>
          <w:iCs/>
          <w:spacing w:val="-1"/>
          <w:sz w:val="26"/>
          <w:szCs w:val="26"/>
        </w:rPr>
        <w:t xml:space="preserve"> </w:t>
      </w:r>
      <w:r w:rsidRPr="007A2EFE">
        <w:rPr>
          <w:b w:val="0"/>
          <w:iCs/>
          <w:spacing w:val="-1"/>
          <w:sz w:val="26"/>
          <w:szCs w:val="26"/>
        </w:rPr>
        <w:t>для обслуговування магазину декоративних рослин</w:t>
      </w:r>
      <w:r>
        <w:rPr>
          <w:b w:val="0"/>
          <w:iCs/>
          <w:spacing w:val="-1"/>
          <w:sz w:val="26"/>
          <w:szCs w:val="26"/>
        </w:rPr>
        <w:t xml:space="preserve"> по </w:t>
      </w:r>
      <w:proofErr w:type="spellStart"/>
      <w:r>
        <w:rPr>
          <w:b w:val="0"/>
          <w:iCs/>
          <w:spacing w:val="-1"/>
          <w:sz w:val="26"/>
          <w:szCs w:val="26"/>
        </w:rPr>
        <w:t>вул.Січ.Стрільців</w:t>
      </w:r>
      <w:proofErr w:type="spellEnd"/>
      <w:r>
        <w:rPr>
          <w:b w:val="0"/>
          <w:color w:val="222222"/>
          <w:sz w:val="26"/>
          <w:szCs w:val="26"/>
        </w:rPr>
        <w:t xml:space="preserve"> у</w:t>
      </w:r>
      <w:r w:rsidRPr="00EB6F8D">
        <w:rPr>
          <w:b w:val="0"/>
          <w:color w:val="222222"/>
          <w:sz w:val="26"/>
          <w:szCs w:val="26"/>
        </w:rPr>
        <w:t xml:space="preserve"> с.Малехів</w:t>
      </w:r>
      <w:r w:rsidRPr="00EB6F8D">
        <w:rPr>
          <w:b w:val="0"/>
          <w:sz w:val="26"/>
          <w:szCs w:val="26"/>
        </w:rPr>
        <w:t xml:space="preserve"> Жовківського району Львівської області.</w:t>
      </w:r>
    </w:p>
    <w:p w:rsidR="00F31F2C" w:rsidRPr="00EB6F8D" w:rsidRDefault="00F31F2C" w:rsidP="00F31F2C">
      <w:pPr>
        <w:numPr>
          <w:ilvl w:val="0"/>
          <w:numId w:val="33"/>
        </w:numPr>
        <w:tabs>
          <w:tab w:val="clear" w:pos="780"/>
          <w:tab w:val="num" w:pos="0"/>
        </w:tabs>
        <w:spacing w:before="0" w:line="240" w:lineRule="auto"/>
        <w:ind w:left="0" w:right="-1"/>
        <w:jc w:val="both"/>
        <w:rPr>
          <w:b w:val="0"/>
          <w:spacing w:val="-1"/>
          <w:sz w:val="26"/>
          <w:szCs w:val="26"/>
        </w:rPr>
      </w:pPr>
      <w:r w:rsidRPr="00EB6F8D">
        <w:rPr>
          <w:b w:val="0"/>
          <w:sz w:val="26"/>
          <w:szCs w:val="26"/>
        </w:rPr>
        <w:t>Виготовлений та погоджений проект землеустрою з відведення земельної ділянки подати на затвердження Малехівській сільської раді.</w:t>
      </w:r>
    </w:p>
    <w:p w:rsidR="00F31F2C" w:rsidRPr="00EB6F8D" w:rsidRDefault="00F31F2C" w:rsidP="00F31F2C">
      <w:pPr>
        <w:pStyle w:val="ab"/>
        <w:numPr>
          <w:ilvl w:val="0"/>
          <w:numId w:val="33"/>
        </w:numPr>
        <w:spacing w:before="0" w:beforeAutospacing="0" w:after="0" w:afterAutospacing="0"/>
        <w:ind w:left="0" w:right="-1" w:hanging="357"/>
        <w:jc w:val="both"/>
        <w:rPr>
          <w:spacing w:val="-1"/>
          <w:sz w:val="26"/>
          <w:szCs w:val="26"/>
        </w:rPr>
      </w:pPr>
      <w:r w:rsidRPr="00EB6F8D">
        <w:rPr>
          <w:sz w:val="26"/>
          <w:szCs w:val="26"/>
        </w:rPr>
        <w:t xml:space="preserve">Контроль по виконанню даного рішення покласти на комісію з питань регулювання земельних відносин, </w:t>
      </w:r>
      <w:r w:rsidRPr="000A3A30">
        <w:rPr>
          <w:rStyle w:val="a6"/>
          <w:rFonts w:eastAsiaTheme="majorEastAsia"/>
          <w:b w:val="0"/>
          <w:sz w:val="26"/>
          <w:szCs w:val="26"/>
        </w:rPr>
        <w:t>благоустрою та охорони навколишнього середовища</w:t>
      </w:r>
      <w:r w:rsidRPr="00EB6F8D">
        <w:rPr>
          <w:sz w:val="26"/>
          <w:szCs w:val="26"/>
        </w:rPr>
        <w:t xml:space="preserve"> та екології Малехівської сільської ради.</w:t>
      </w:r>
    </w:p>
    <w:p w:rsidR="00F31F2C" w:rsidRPr="00EB6F8D" w:rsidRDefault="00F31F2C" w:rsidP="00F31F2C">
      <w:pPr>
        <w:spacing w:before="0" w:line="240" w:lineRule="auto"/>
        <w:ind w:left="0" w:right="-1"/>
        <w:rPr>
          <w:b w:val="0"/>
          <w:iCs/>
          <w:spacing w:val="-1"/>
          <w:sz w:val="26"/>
          <w:szCs w:val="26"/>
        </w:rPr>
      </w:pPr>
    </w:p>
    <w:p w:rsidR="00F31F2C" w:rsidRPr="00EB6F8D" w:rsidRDefault="00F31F2C" w:rsidP="00F31F2C">
      <w:pPr>
        <w:spacing w:before="0" w:line="240" w:lineRule="auto"/>
        <w:ind w:left="0" w:right="-1"/>
        <w:rPr>
          <w:b w:val="0"/>
          <w:iCs/>
          <w:spacing w:val="-1"/>
          <w:sz w:val="26"/>
          <w:szCs w:val="26"/>
        </w:rPr>
      </w:pPr>
    </w:p>
    <w:p w:rsidR="00F31F2C" w:rsidRPr="00EB6F8D" w:rsidRDefault="00F31F2C" w:rsidP="00F31F2C">
      <w:pPr>
        <w:spacing w:before="0" w:line="240" w:lineRule="auto"/>
        <w:ind w:left="0" w:right="-1"/>
        <w:rPr>
          <w:b w:val="0"/>
          <w:iCs/>
          <w:spacing w:val="-1"/>
          <w:sz w:val="26"/>
          <w:szCs w:val="26"/>
        </w:rPr>
      </w:pPr>
    </w:p>
    <w:p w:rsidR="00F31F2C" w:rsidRPr="00EB6F8D" w:rsidRDefault="00F31F2C" w:rsidP="00F31F2C">
      <w:pPr>
        <w:pStyle w:val="a5"/>
        <w:widowControl/>
        <w:autoSpaceDE/>
        <w:autoSpaceDN/>
        <w:adjustRightInd/>
        <w:spacing w:before="0" w:line="240" w:lineRule="auto"/>
        <w:ind w:left="0" w:right="-1"/>
        <w:rPr>
          <w:b w:val="0"/>
          <w:sz w:val="26"/>
          <w:szCs w:val="26"/>
        </w:rPr>
      </w:pPr>
      <w:r w:rsidRPr="00EB6F8D">
        <w:rPr>
          <w:b w:val="0"/>
          <w:sz w:val="26"/>
          <w:szCs w:val="26"/>
        </w:rPr>
        <w:t>Сільський голова                                                  Сеньковський В.В.</w:t>
      </w:r>
    </w:p>
    <w:p w:rsidR="00991958" w:rsidRPr="00F31F2C" w:rsidRDefault="00991958" w:rsidP="00F31F2C">
      <w:pPr>
        <w:widowControl/>
        <w:autoSpaceDE/>
        <w:autoSpaceDN/>
        <w:adjustRightInd/>
        <w:spacing w:before="0" w:line="240" w:lineRule="auto"/>
        <w:ind w:left="0" w:right="57"/>
        <w:jc w:val="both"/>
        <w:rPr>
          <w:b w:val="0"/>
          <w:sz w:val="32"/>
        </w:rPr>
      </w:pPr>
    </w:p>
    <w:sectPr w:rsidR="00991958" w:rsidRPr="00F31F2C"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232D4"/>
    <w:rsid w:val="00D27EF3"/>
    <w:rsid w:val="00D42A80"/>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E0A71"/>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FBD424-3518-4F0F-A463-DBC501460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1877</TotalTime>
  <Pages>1</Pages>
  <Words>1173</Words>
  <Characters>669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124</cp:revision>
  <cp:lastPrinted>2017-03-20T07:00:00Z</cp:lastPrinted>
  <dcterms:created xsi:type="dcterms:W3CDTF">2016-11-21T07:21:00Z</dcterms:created>
  <dcterms:modified xsi:type="dcterms:W3CDTF">2022-02-10T15:09:00Z</dcterms:modified>
</cp:coreProperties>
</file>