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0B0" w:rsidRPr="00A92125" w:rsidRDefault="003370B0" w:rsidP="003370B0">
      <w:pPr>
        <w:widowControl/>
        <w:autoSpaceDE/>
        <w:autoSpaceDN/>
        <w:adjustRightInd/>
        <w:spacing w:before="0" w:line="240" w:lineRule="auto"/>
        <w:ind w:left="0" w:right="-1"/>
        <w:rPr>
          <w:b w:val="0"/>
        </w:rPr>
      </w:pPr>
      <w:bookmarkStart w:id="0" w:name="_GoBack"/>
      <w:bookmarkEnd w:id="0"/>
      <w:r w:rsidRPr="00A92125">
        <w:rPr>
          <w:b w:val="0"/>
          <w:noProof/>
          <w:lang w:eastAsia="uk-UA"/>
        </w:rPr>
        <w:drawing>
          <wp:inline distT="0" distB="0" distL="0" distR="0">
            <wp:extent cx="439257" cy="573811"/>
            <wp:effectExtent l="19050" t="0" r="0" b="0"/>
            <wp:docPr id="2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3370B0" w:rsidRPr="00A92125" w:rsidRDefault="003370B0" w:rsidP="003370B0">
      <w:pPr>
        <w:spacing w:before="0" w:line="240" w:lineRule="auto"/>
        <w:ind w:left="0" w:right="-1"/>
        <w:outlineLvl w:val="0"/>
        <w:rPr>
          <w:b w:val="0"/>
        </w:rPr>
      </w:pPr>
      <w:r w:rsidRPr="00A92125">
        <w:rPr>
          <w:b w:val="0"/>
        </w:rPr>
        <w:t>У К Р А Ї Н А</w:t>
      </w:r>
    </w:p>
    <w:p w:rsidR="003370B0" w:rsidRPr="00A92125" w:rsidRDefault="003370B0" w:rsidP="003370B0">
      <w:pPr>
        <w:spacing w:before="0" w:line="240" w:lineRule="auto"/>
        <w:ind w:left="0" w:right="-1"/>
        <w:rPr>
          <w:b w:val="0"/>
        </w:rPr>
      </w:pPr>
      <w:r w:rsidRPr="00A92125">
        <w:rPr>
          <w:b w:val="0"/>
        </w:rPr>
        <w:t>МАЛЕХІВСЬКА СІЛЬСЬКА РАДА</w:t>
      </w:r>
    </w:p>
    <w:p w:rsidR="003370B0" w:rsidRPr="00A92125" w:rsidRDefault="003370B0" w:rsidP="003370B0">
      <w:pPr>
        <w:spacing w:before="0" w:line="240" w:lineRule="auto"/>
        <w:ind w:left="0" w:right="-1"/>
        <w:rPr>
          <w:b w:val="0"/>
        </w:rPr>
      </w:pPr>
      <w:r w:rsidRPr="00A92125">
        <w:rPr>
          <w:b w:val="0"/>
        </w:rPr>
        <w:t>ЖОВКІВСЬКОГО РАЙОНУ ЛЬВІВСЬКОЇ ОБЛАСТІ</w:t>
      </w:r>
    </w:p>
    <w:p w:rsidR="003370B0" w:rsidRPr="00A92125" w:rsidRDefault="003370B0" w:rsidP="003370B0">
      <w:pPr>
        <w:shd w:val="clear" w:color="auto" w:fill="FFFFFF"/>
        <w:spacing w:before="0" w:line="240" w:lineRule="auto"/>
        <w:ind w:left="0" w:right="-1"/>
        <w:rPr>
          <w:b w:val="0"/>
        </w:rPr>
      </w:pPr>
      <w:r>
        <w:rPr>
          <w:b w:val="0"/>
        </w:rPr>
        <w:t>Х</w:t>
      </w:r>
      <w:r w:rsidRPr="00A92125">
        <w:rPr>
          <w:b w:val="0"/>
        </w:rPr>
        <w:t xml:space="preserve"> сесія сьомого демократичного скликання</w:t>
      </w:r>
    </w:p>
    <w:p w:rsidR="003370B0" w:rsidRPr="00A92125" w:rsidRDefault="003370B0" w:rsidP="003370B0">
      <w:pPr>
        <w:shd w:val="clear" w:color="auto" w:fill="FFFFFF"/>
        <w:spacing w:before="0" w:line="240" w:lineRule="auto"/>
        <w:ind w:left="0" w:right="-1"/>
        <w:rPr>
          <w:b w:val="0"/>
        </w:rPr>
      </w:pPr>
      <w:r>
        <w:rPr>
          <w:b w:val="0"/>
        </w:rPr>
        <w:t>РІШЕННЯ №1</w:t>
      </w:r>
    </w:p>
    <w:p w:rsidR="003370B0" w:rsidRPr="00A92125" w:rsidRDefault="003370B0" w:rsidP="003370B0">
      <w:pPr>
        <w:spacing w:before="0" w:line="240" w:lineRule="auto"/>
        <w:ind w:left="0" w:right="-1"/>
        <w:rPr>
          <w:b w:val="0"/>
        </w:rPr>
      </w:pPr>
      <w:r>
        <w:rPr>
          <w:b w:val="0"/>
        </w:rPr>
        <w:t>від 13.09</w:t>
      </w:r>
      <w:r w:rsidRPr="00A92125">
        <w:rPr>
          <w:b w:val="0"/>
        </w:rPr>
        <w:t>.2016 року</w:t>
      </w:r>
    </w:p>
    <w:p w:rsidR="003370B0" w:rsidRPr="00A70403" w:rsidRDefault="003370B0" w:rsidP="003370B0">
      <w:pPr>
        <w:pStyle w:val="a5"/>
        <w:tabs>
          <w:tab w:val="left" w:pos="9355"/>
        </w:tabs>
        <w:spacing w:before="0" w:line="240" w:lineRule="auto"/>
        <w:ind w:left="0" w:right="-1"/>
        <w:jc w:val="left"/>
        <w:rPr>
          <w:b w:val="0"/>
          <w:sz w:val="26"/>
          <w:szCs w:val="26"/>
          <w:lang w:eastAsia="uk-UA"/>
        </w:rPr>
      </w:pPr>
      <w:r w:rsidRPr="00A70403">
        <w:rPr>
          <w:b w:val="0"/>
          <w:sz w:val="26"/>
          <w:szCs w:val="26"/>
        </w:rPr>
        <w:t xml:space="preserve">Про </w:t>
      </w:r>
      <w:r w:rsidRPr="00A70403">
        <w:rPr>
          <w:b w:val="0"/>
          <w:sz w:val="26"/>
          <w:szCs w:val="26"/>
          <w:lang w:eastAsia="uk-UA"/>
        </w:rPr>
        <w:t>припинення експлуатації Львівського міського</w:t>
      </w:r>
    </w:p>
    <w:p w:rsidR="00E12E05" w:rsidRPr="00A70403" w:rsidRDefault="00E12E05" w:rsidP="003370B0">
      <w:pPr>
        <w:pStyle w:val="a5"/>
        <w:tabs>
          <w:tab w:val="left" w:pos="9355"/>
        </w:tabs>
        <w:spacing w:before="0" w:line="240" w:lineRule="auto"/>
        <w:ind w:left="0" w:right="-1"/>
        <w:jc w:val="left"/>
        <w:rPr>
          <w:b w:val="0"/>
          <w:sz w:val="26"/>
          <w:szCs w:val="26"/>
          <w:lang w:eastAsia="uk-UA"/>
        </w:rPr>
      </w:pPr>
      <w:r w:rsidRPr="00A70403">
        <w:rPr>
          <w:b w:val="0"/>
          <w:sz w:val="26"/>
          <w:szCs w:val="26"/>
          <w:lang w:eastAsia="uk-UA"/>
        </w:rPr>
        <w:t>п</w:t>
      </w:r>
      <w:r w:rsidR="003370B0" w:rsidRPr="00A70403">
        <w:rPr>
          <w:b w:val="0"/>
          <w:sz w:val="26"/>
          <w:szCs w:val="26"/>
          <w:lang w:eastAsia="uk-UA"/>
        </w:rPr>
        <w:t>олігону</w:t>
      </w:r>
      <w:r w:rsidRPr="00A70403">
        <w:rPr>
          <w:b w:val="0"/>
          <w:sz w:val="26"/>
          <w:szCs w:val="26"/>
          <w:lang w:eastAsia="uk-UA"/>
        </w:rPr>
        <w:t xml:space="preserve"> твердих побутових відходів на території </w:t>
      </w:r>
    </w:p>
    <w:p w:rsidR="003370B0" w:rsidRPr="00A70403" w:rsidRDefault="00E12E05" w:rsidP="003370B0">
      <w:pPr>
        <w:pStyle w:val="a5"/>
        <w:tabs>
          <w:tab w:val="left" w:pos="9355"/>
        </w:tabs>
        <w:spacing w:before="0" w:line="240" w:lineRule="auto"/>
        <w:ind w:left="0" w:right="-1"/>
        <w:jc w:val="left"/>
        <w:rPr>
          <w:b w:val="0"/>
          <w:sz w:val="26"/>
          <w:szCs w:val="26"/>
        </w:rPr>
      </w:pPr>
      <w:r w:rsidRPr="00A70403">
        <w:rPr>
          <w:b w:val="0"/>
          <w:sz w:val="26"/>
          <w:szCs w:val="26"/>
          <w:lang w:eastAsia="uk-UA"/>
        </w:rPr>
        <w:t>Малехівської сільської ради</w:t>
      </w:r>
    </w:p>
    <w:p w:rsidR="003370B0" w:rsidRPr="00A70403" w:rsidRDefault="003370B0" w:rsidP="003370B0">
      <w:pPr>
        <w:pStyle w:val="a5"/>
        <w:tabs>
          <w:tab w:val="left" w:pos="9355"/>
        </w:tabs>
        <w:spacing w:before="0" w:line="240" w:lineRule="auto"/>
        <w:ind w:left="0" w:right="-1"/>
        <w:jc w:val="left"/>
        <w:rPr>
          <w:b w:val="0"/>
          <w:sz w:val="26"/>
          <w:szCs w:val="26"/>
        </w:rPr>
      </w:pPr>
    </w:p>
    <w:p w:rsidR="003370B0" w:rsidRPr="00A70403" w:rsidRDefault="003370B0" w:rsidP="003370B0">
      <w:pPr>
        <w:spacing w:before="0" w:line="240" w:lineRule="auto"/>
        <w:ind w:left="0" w:right="-1"/>
        <w:jc w:val="both"/>
        <w:rPr>
          <w:b w:val="0"/>
          <w:sz w:val="26"/>
          <w:szCs w:val="26"/>
        </w:rPr>
      </w:pPr>
      <w:r w:rsidRPr="00A70403">
        <w:rPr>
          <w:b w:val="0"/>
          <w:sz w:val="26"/>
          <w:szCs w:val="26"/>
        </w:rPr>
        <w:t xml:space="preserve">У зв’язку із екологічною катастрофою, яка склалася на Львівському міському сміттєзвалищі, розширення території сміттєзвалища зсувом сміття на землі Малехівської сільської ради Жовківського району Львівської області, враховуючи рішення сходу села Малехів від 31.05.2016 року, акт комісії з питань регулювання земельних відносин, </w:t>
      </w:r>
      <w:r w:rsidRPr="00A70403">
        <w:rPr>
          <w:rStyle w:val="a6"/>
          <w:rFonts w:eastAsiaTheme="majorEastAsia"/>
          <w:sz w:val="26"/>
          <w:szCs w:val="26"/>
        </w:rPr>
        <w:t>благоустрою</w:t>
      </w:r>
      <w:r w:rsidRPr="00A70403">
        <w:rPr>
          <w:rStyle w:val="a6"/>
          <w:rFonts w:eastAsiaTheme="majorEastAsia"/>
          <w:b/>
          <w:sz w:val="26"/>
          <w:szCs w:val="26"/>
        </w:rPr>
        <w:t xml:space="preserve"> </w:t>
      </w:r>
      <w:r w:rsidRPr="00A70403">
        <w:rPr>
          <w:rStyle w:val="a6"/>
          <w:rFonts w:eastAsiaTheme="majorEastAsia"/>
          <w:sz w:val="26"/>
          <w:szCs w:val="26"/>
        </w:rPr>
        <w:t>та охорони навколишнього середовища</w:t>
      </w:r>
      <w:r w:rsidRPr="00A70403">
        <w:rPr>
          <w:b w:val="0"/>
          <w:sz w:val="26"/>
          <w:szCs w:val="26"/>
        </w:rPr>
        <w:t xml:space="preserve"> та екології Малехівської сільської ради від 30.05.2016 року, </w:t>
      </w:r>
      <w:r w:rsidR="00E12E05" w:rsidRPr="00A70403">
        <w:rPr>
          <w:b w:val="0"/>
          <w:sz w:val="26"/>
          <w:szCs w:val="26"/>
        </w:rPr>
        <w:t xml:space="preserve">розглянувши звернення ініціативної групи щодо вирішення питання сміттєзвалища, враховуючи розширену нараду депутатського корпусу Малехівської сільської ради, виконавчого комітету Малехівської сільської ради, громадськості с.Малехів, </w:t>
      </w:r>
      <w:r w:rsidRPr="00A70403">
        <w:rPr>
          <w:b w:val="0"/>
          <w:sz w:val="26"/>
          <w:szCs w:val="26"/>
        </w:rPr>
        <w:t xml:space="preserve">враховуючи </w:t>
      </w:r>
      <w:r w:rsidR="001F7CDA">
        <w:rPr>
          <w:b w:val="0"/>
          <w:sz w:val="26"/>
          <w:szCs w:val="26"/>
        </w:rPr>
        <w:t>висновок державної екологічної експертизи щодо екологічної ситуації, що склалася на території впливу Львівського міського полігону твердих побітових відходів</w:t>
      </w:r>
      <w:r w:rsidR="001F7CDA" w:rsidRPr="001F7CDA">
        <w:rPr>
          <w:b w:val="0"/>
          <w:sz w:val="26"/>
          <w:szCs w:val="26"/>
        </w:rPr>
        <w:t xml:space="preserve"> </w:t>
      </w:r>
      <w:r w:rsidR="001F7CDA">
        <w:rPr>
          <w:b w:val="0"/>
          <w:sz w:val="26"/>
          <w:szCs w:val="26"/>
        </w:rPr>
        <w:t xml:space="preserve">за №15845/16/10-11 від 26.08.2011 року, </w:t>
      </w:r>
      <w:r w:rsidRPr="00A70403">
        <w:rPr>
          <w:b w:val="0"/>
          <w:bCs w:val="0"/>
          <w:color w:val="000000"/>
          <w:sz w:val="26"/>
          <w:szCs w:val="26"/>
        </w:rPr>
        <w:t>ст.21 Закону України «Про відходи», ст. 10 Водного кодексу України, ст. 12 «Про охорон</w:t>
      </w:r>
      <w:r w:rsidR="007227B8">
        <w:rPr>
          <w:b w:val="0"/>
          <w:bCs w:val="0"/>
          <w:color w:val="000000"/>
          <w:sz w:val="26"/>
          <w:szCs w:val="26"/>
        </w:rPr>
        <w:t xml:space="preserve">у земель», ст. ст.12, 187, 207 </w:t>
      </w:r>
      <w:r w:rsidRPr="00A70403">
        <w:rPr>
          <w:b w:val="0"/>
          <w:bCs w:val="0"/>
          <w:color w:val="000000"/>
          <w:sz w:val="26"/>
          <w:szCs w:val="26"/>
        </w:rPr>
        <w:t>Земельного кодексу</w:t>
      </w:r>
      <w:r w:rsidR="007227B8">
        <w:rPr>
          <w:b w:val="0"/>
          <w:bCs w:val="0"/>
          <w:color w:val="000000"/>
          <w:sz w:val="26"/>
          <w:szCs w:val="26"/>
        </w:rPr>
        <w:t xml:space="preserve"> України</w:t>
      </w:r>
      <w:r w:rsidRPr="00A70403">
        <w:rPr>
          <w:b w:val="0"/>
          <w:bCs w:val="0"/>
          <w:color w:val="000000"/>
          <w:sz w:val="26"/>
          <w:szCs w:val="26"/>
        </w:rPr>
        <w:t>,</w:t>
      </w:r>
      <w:r w:rsidRPr="00A70403">
        <w:rPr>
          <w:b w:val="0"/>
          <w:sz w:val="26"/>
          <w:szCs w:val="26"/>
        </w:rPr>
        <w:t xml:space="preserve"> керуючись</w:t>
      </w:r>
      <w:r w:rsidR="007227B8" w:rsidRPr="007227B8">
        <w:rPr>
          <w:b w:val="0"/>
          <w:sz w:val="26"/>
          <w:szCs w:val="26"/>
        </w:rPr>
        <w:t xml:space="preserve"> </w:t>
      </w:r>
      <w:r w:rsidR="007227B8" w:rsidRPr="00A70403">
        <w:rPr>
          <w:b w:val="0"/>
          <w:sz w:val="26"/>
          <w:szCs w:val="26"/>
        </w:rPr>
        <w:t>Законом України «Про охорону навколишнього природного середовища»,</w:t>
      </w:r>
      <w:r w:rsidRPr="00A70403">
        <w:rPr>
          <w:b w:val="0"/>
          <w:sz w:val="26"/>
          <w:szCs w:val="26"/>
        </w:rPr>
        <w:t xml:space="preserve"> Законом України «Про місцеве самоврядування в Україні», Малехівська сільська рада</w:t>
      </w:r>
    </w:p>
    <w:p w:rsidR="003370B0" w:rsidRPr="00A70403" w:rsidRDefault="003370B0" w:rsidP="003370B0">
      <w:pPr>
        <w:widowControl/>
        <w:autoSpaceDE/>
        <w:autoSpaceDN/>
        <w:adjustRightInd/>
        <w:spacing w:before="0" w:line="240" w:lineRule="auto"/>
        <w:ind w:left="0" w:right="-1" w:firstLine="708"/>
        <w:outlineLvl w:val="0"/>
        <w:rPr>
          <w:b w:val="0"/>
          <w:sz w:val="26"/>
          <w:szCs w:val="26"/>
        </w:rPr>
      </w:pPr>
      <w:r w:rsidRPr="00A70403">
        <w:rPr>
          <w:b w:val="0"/>
          <w:sz w:val="26"/>
          <w:szCs w:val="26"/>
        </w:rPr>
        <w:t>ВИРІШИЛА:</w:t>
      </w:r>
    </w:p>
    <w:p w:rsidR="003370B0" w:rsidRPr="00A70403" w:rsidRDefault="00E12E05" w:rsidP="003370B0">
      <w:pPr>
        <w:pStyle w:val="a5"/>
        <w:widowControl/>
        <w:numPr>
          <w:ilvl w:val="0"/>
          <w:numId w:val="3"/>
        </w:numPr>
        <w:tabs>
          <w:tab w:val="clear" w:pos="720"/>
          <w:tab w:val="num" w:pos="0"/>
        </w:tabs>
        <w:autoSpaceDE/>
        <w:autoSpaceDN/>
        <w:adjustRightInd/>
        <w:spacing w:before="0" w:line="240" w:lineRule="auto"/>
        <w:ind w:left="0" w:right="0"/>
        <w:jc w:val="both"/>
        <w:rPr>
          <w:b w:val="0"/>
          <w:sz w:val="26"/>
          <w:szCs w:val="26"/>
        </w:rPr>
      </w:pPr>
      <w:r w:rsidRPr="00A70403">
        <w:rPr>
          <w:b w:val="0"/>
          <w:sz w:val="26"/>
          <w:szCs w:val="26"/>
        </w:rPr>
        <w:t>Звернутись у Львівську міську раду про прийняття рішення на сесії міської ради щодо припинення експлуатації Львівського міського полігону твердих побутових відходів</w:t>
      </w:r>
      <w:r w:rsidR="003370B0" w:rsidRPr="00A70403">
        <w:rPr>
          <w:b w:val="0"/>
          <w:sz w:val="26"/>
          <w:szCs w:val="26"/>
        </w:rPr>
        <w:t>.</w:t>
      </w:r>
    </w:p>
    <w:p w:rsidR="00E12E05" w:rsidRPr="00A70403" w:rsidRDefault="00E12E05" w:rsidP="003370B0">
      <w:pPr>
        <w:pStyle w:val="a5"/>
        <w:widowControl/>
        <w:numPr>
          <w:ilvl w:val="0"/>
          <w:numId w:val="3"/>
        </w:numPr>
        <w:tabs>
          <w:tab w:val="clear" w:pos="720"/>
          <w:tab w:val="num" w:pos="0"/>
        </w:tabs>
        <w:autoSpaceDE/>
        <w:autoSpaceDN/>
        <w:adjustRightInd/>
        <w:spacing w:before="0" w:line="240" w:lineRule="auto"/>
        <w:ind w:left="0" w:right="0"/>
        <w:jc w:val="both"/>
        <w:rPr>
          <w:b w:val="0"/>
          <w:sz w:val="26"/>
          <w:szCs w:val="26"/>
        </w:rPr>
      </w:pPr>
      <w:r w:rsidRPr="00A70403">
        <w:rPr>
          <w:b w:val="0"/>
          <w:sz w:val="26"/>
          <w:szCs w:val="26"/>
        </w:rPr>
        <w:t>Малехівській сільській раді підготувати матеріали для звернення до суду щодо самовільного зайняття земельної ділянки біля підніжжя сміттєзвалища та відшкодування шкоди заподіяної</w:t>
      </w:r>
      <w:r w:rsidR="00A70403">
        <w:rPr>
          <w:b w:val="0"/>
          <w:sz w:val="26"/>
          <w:szCs w:val="26"/>
        </w:rPr>
        <w:t xml:space="preserve"> забрудненням та засміченням</w:t>
      </w:r>
      <w:r w:rsidR="00A70403" w:rsidRPr="00A70403">
        <w:rPr>
          <w:b w:val="0"/>
          <w:sz w:val="26"/>
          <w:szCs w:val="26"/>
        </w:rPr>
        <w:t xml:space="preserve"> земель Малехівської сільської ради.</w:t>
      </w:r>
    </w:p>
    <w:p w:rsidR="003370B0" w:rsidRPr="00A70403" w:rsidRDefault="003370B0" w:rsidP="003370B0">
      <w:pPr>
        <w:pStyle w:val="a5"/>
        <w:widowControl/>
        <w:numPr>
          <w:ilvl w:val="0"/>
          <w:numId w:val="3"/>
        </w:numPr>
        <w:tabs>
          <w:tab w:val="clear" w:pos="720"/>
          <w:tab w:val="num" w:pos="0"/>
        </w:tabs>
        <w:autoSpaceDE/>
        <w:autoSpaceDN/>
        <w:adjustRightInd/>
        <w:spacing w:before="0" w:line="240" w:lineRule="auto"/>
        <w:ind w:left="0" w:right="0"/>
        <w:jc w:val="both"/>
        <w:rPr>
          <w:b w:val="0"/>
          <w:sz w:val="26"/>
          <w:szCs w:val="26"/>
        </w:rPr>
      </w:pPr>
      <w:r w:rsidRPr="00A70403">
        <w:rPr>
          <w:b w:val="0"/>
          <w:sz w:val="26"/>
          <w:szCs w:val="26"/>
        </w:rPr>
        <w:t>Львівській міській раді</w:t>
      </w:r>
      <w:r w:rsidR="00A70403" w:rsidRPr="00A70403">
        <w:rPr>
          <w:b w:val="0"/>
          <w:sz w:val="26"/>
          <w:szCs w:val="26"/>
        </w:rPr>
        <w:t xml:space="preserve"> проводити </w:t>
      </w:r>
      <w:r w:rsidRPr="00A70403">
        <w:rPr>
          <w:b w:val="0"/>
          <w:sz w:val="26"/>
          <w:szCs w:val="26"/>
        </w:rPr>
        <w:t>рекульт</w:t>
      </w:r>
      <w:r w:rsidR="00A70403" w:rsidRPr="00A70403">
        <w:rPr>
          <w:b w:val="0"/>
          <w:sz w:val="26"/>
          <w:szCs w:val="26"/>
        </w:rPr>
        <w:t>ивацію сміттєзвалища без складування</w:t>
      </w:r>
      <w:r w:rsidR="001F7CDA">
        <w:rPr>
          <w:b w:val="0"/>
          <w:sz w:val="26"/>
          <w:szCs w:val="26"/>
        </w:rPr>
        <w:t>, приймання</w:t>
      </w:r>
      <w:r w:rsidR="00A70403" w:rsidRPr="00A70403">
        <w:rPr>
          <w:b w:val="0"/>
          <w:sz w:val="26"/>
          <w:szCs w:val="26"/>
        </w:rPr>
        <w:t xml:space="preserve"> сміття на Львівський міський полігон</w:t>
      </w:r>
      <w:r w:rsidRPr="00A70403">
        <w:rPr>
          <w:b w:val="0"/>
          <w:sz w:val="26"/>
          <w:szCs w:val="26"/>
        </w:rPr>
        <w:t xml:space="preserve"> </w:t>
      </w:r>
      <w:r w:rsidR="00A70403" w:rsidRPr="00A70403">
        <w:rPr>
          <w:b w:val="0"/>
          <w:sz w:val="26"/>
          <w:szCs w:val="26"/>
        </w:rPr>
        <w:t>твердих побутових відходів</w:t>
      </w:r>
      <w:r w:rsidRPr="00A70403">
        <w:rPr>
          <w:b w:val="0"/>
          <w:sz w:val="26"/>
          <w:szCs w:val="26"/>
        </w:rPr>
        <w:t xml:space="preserve">. </w:t>
      </w:r>
    </w:p>
    <w:p w:rsidR="003370B0" w:rsidRPr="00A70403" w:rsidRDefault="003370B0" w:rsidP="003370B0">
      <w:pPr>
        <w:numPr>
          <w:ilvl w:val="0"/>
          <w:numId w:val="3"/>
        </w:numPr>
        <w:shd w:val="clear" w:color="auto" w:fill="FFFFFF"/>
        <w:spacing w:before="0" w:line="240" w:lineRule="auto"/>
        <w:ind w:left="0" w:right="-1"/>
        <w:jc w:val="both"/>
        <w:rPr>
          <w:b w:val="0"/>
          <w:sz w:val="26"/>
          <w:szCs w:val="26"/>
        </w:rPr>
      </w:pPr>
      <w:r w:rsidRPr="00A70403">
        <w:rPr>
          <w:b w:val="0"/>
          <w:sz w:val="26"/>
          <w:szCs w:val="26"/>
        </w:rPr>
        <w:t>Контроль по виконанню даного рішення покласти на депутатський корпус Малехівської сільської ради.</w:t>
      </w:r>
    </w:p>
    <w:p w:rsidR="003370B0" w:rsidRPr="00A70403" w:rsidRDefault="003370B0" w:rsidP="003370B0">
      <w:pPr>
        <w:shd w:val="clear" w:color="auto" w:fill="FFFFFF"/>
        <w:spacing w:before="0" w:line="240" w:lineRule="auto"/>
        <w:ind w:left="0" w:right="-1"/>
        <w:jc w:val="both"/>
        <w:rPr>
          <w:b w:val="0"/>
          <w:sz w:val="26"/>
          <w:szCs w:val="26"/>
        </w:rPr>
      </w:pPr>
    </w:p>
    <w:p w:rsidR="00BB173D" w:rsidRDefault="003370B0" w:rsidP="007227B8">
      <w:pPr>
        <w:widowControl/>
        <w:autoSpaceDE/>
        <w:autoSpaceDN/>
        <w:adjustRightInd/>
        <w:spacing w:before="0" w:line="276" w:lineRule="auto"/>
        <w:ind w:left="0" w:right="-1"/>
        <w:jc w:val="left"/>
      </w:pPr>
      <w:r w:rsidRPr="00A70403">
        <w:rPr>
          <w:b w:val="0"/>
          <w:sz w:val="26"/>
          <w:szCs w:val="26"/>
        </w:rPr>
        <w:t xml:space="preserve">            Сільський голова                                               В.В.Сеньковський </w:t>
      </w:r>
    </w:p>
    <w:sectPr w:rsidR="00BB173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F40B4"/>
    <w:multiLevelType w:val="hybridMultilevel"/>
    <w:tmpl w:val="7B98F676"/>
    <w:lvl w:ilvl="0" w:tplc="A05204F2">
      <w:start w:val="1"/>
      <w:numFmt w:val="decimal"/>
      <w:lvlText w:val="%1."/>
      <w:lvlJc w:val="left"/>
      <w:pPr>
        <w:tabs>
          <w:tab w:val="num" w:pos="720"/>
        </w:tabs>
        <w:ind w:left="720" w:hanging="360"/>
      </w:pPr>
      <w:rPr>
        <w:rFonts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4E224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7B24CC2"/>
    <w:multiLevelType w:val="hybridMultilevel"/>
    <w:tmpl w:val="341A4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370831"/>
    <w:rsid w:val="00060B09"/>
    <w:rsid w:val="001F7CDA"/>
    <w:rsid w:val="00275F47"/>
    <w:rsid w:val="003370B0"/>
    <w:rsid w:val="003629A7"/>
    <w:rsid w:val="00370831"/>
    <w:rsid w:val="003D7728"/>
    <w:rsid w:val="0057737A"/>
    <w:rsid w:val="007227B8"/>
    <w:rsid w:val="00841323"/>
    <w:rsid w:val="00945C99"/>
    <w:rsid w:val="00A17AFF"/>
    <w:rsid w:val="00A649FE"/>
    <w:rsid w:val="00A70403"/>
    <w:rsid w:val="00BB173D"/>
    <w:rsid w:val="00C36F21"/>
    <w:rsid w:val="00DC54D6"/>
    <w:rsid w:val="00E12E05"/>
    <w:rsid w:val="00EE38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1B12"/>
  <w15:docId w15:val="{F6CE0965-496C-4558-BC7A-784674858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83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7083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7083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37083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70831"/>
    <w:rPr>
      <w:rFonts w:ascii="Tahoma" w:eastAsia="Times New Roman" w:hAnsi="Tahoma" w:cs="Tahoma"/>
      <w:b/>
      <w:bCs/>
      <w:sz w:val="16"/>
      <w:szCs w:val="16"/>
      <w:lang w:val="uk-UA" w:eastAsia="ru-RU"/>
    </w:rPr>
  </w:style>
  <w:style w:type="paragraph" w:styleId="a5">
    <w:name w:val="List Paragraph"/>
    <w:basedOn w:val="a"/>
    <w:uiPriority w:val="34"/>
    <w:qFormat/>
    <w:rsid w:val="00370831"/>
    <w:pPr>
      <w:ind w:left="720"/>
      <w:contextualSpacing/>
    </w:pPr>
  </w:style>
  <w:style w:type="character" w:styleId="a6">
    <w:name w:val="Strong"/>
    <w:basedOn w:val="a0"/>
    <w:qFormat/>
    <w:rsid w:val="003370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Pages>
  <Words>1420</Words>
  <Characters>810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cp:revision>
  <cp:lastPrinted>2016-09-14T08:09:00Z</cp:lastPrinted>
  <dcterms:created xsi:type="dcterms:W3CDTF">2016-09-14T05:55:00Z</dcterms:created>
  <dcterms:modified xsi:type="dcterms:W3CDTF">2022-02-15T08:05:00Z</dcterms:modified>
</cp:coreProperties>
</file>