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BE9" w:rsidRPr="00D77D15" w:rsidRDefault="00971BE9" w:rsidP="00971BE9">
      <w:pPr>
        <w:widowControl/>
        <w:autoSpaceDE/>
        <w:autoSpaceDN/>
        <w:adjustRightInd/>
        <w:spacing w:before="0" w:line="240" w:lineRule="auto"/>
        <w:ind w:left="-57" w:right="-57"/>
        <w:rPr>
          <w:b w:val="0"/>
          <w:sz w:val="26"/>
          <w:szCs w:val="26"/>
        </w:rPr>
      </w:pPr>
      <w:r w:rsidRPr="00D77D15">
        <w:rPr>
          <w:b w:val="0"/>
          <w:noProof/>
          <w:sz w:val="26"/>
          <w:szCs w:val="26"/>
          <w:lang w:eastAsia="uk-UA"/>
        </w:rPr>
        <w:drawing>
          <wp:inline distT="0" distB="0" distL="0" distR="0" wp14:anchorId="651A6572" wp14:editId="40B2B3CF">
            <wp:extent cx="447675" cy="571500"/>
            <wp:effectExtent l="19050" t="0" r="9525" b="0"/>
            <wp:docPr id="13"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971BE9" w:rsidRPr="00D77D15" w:rsidRDefault="00971BE9" w:rsidP="00971BE9">
      <w:pPr>
        <w:spacing w:before="0" w:line="240" w:lineRule="auto"/>
        <w:ind w:left="0" w:right="0"/>
        <w:outlineLvl w:val="0"/>
        <w:rPr>
          <w:b w:val="0"/>
          <w:sz w:val="26"/>
          <w:szCs w:val="26"/>
        </w:rPr>
      </w:pPr>
      <w:r w:rsidRPr="00D77D15">
        <w:rPr>
          <w:b w:val="0"/>
          <w:sz w:val="26"/>
          <w:szCs w:val="26"/>
        </w:rPr>
        <w:t>У К Р А Ї Н А</w:t>
      </w:r>
    </w:p>
    <w:p w:rsidR="00971BE9" w:rsidRPr="00D77D15" w:rsidRDefault="00971BE9" w:rsidP="00971BE9">
      <w:pPr>
        <w:spacing w:before="0" w:line="240" w:lineRule="auto"/>
        <w:ind w:left="0" w:right="0"/>
        <w:rPr>
          <w:b w:val="0"/>
          <w:sz w:val="26"/>
          <w:szCs w:val="26"/>
        </w:rPr>
      </w:pPr>
      <w:r w:rsidRPr="00D77D15">
        <w:rPr>
          <w:b w:val="0"/>
          <w:sz w:val="26"/>
          <w:szCs w:val="26"/>
        </w:rPr>
        <w:t>МАЛЕХІВСЬКА СІЛЬСЬКА РАДА</w:t>
      </w:r>
    </w:p>
    <w:p w:rsidR="00971BE9" w:rsidRPr="00D77D15" w:rsidRDefault="00971BE9" w:rsidP="00971BE9">
      <w:pPr>
        <w:spacing w:before="0" w:line="240" w:lineRule="auto"/>
        <w:ind w:left="0" w:right="0"/>
        <w:rPr>
          <w:b w:val="0"/>
          <w:sz w:val="26"/>
          <w:szCs w:val="26"/>
        </w:rPr>
      </w:pPr>
      <w:r w:rsidRPr="00D77D15">
        <w:rPr>
          <w:b w:val="0"/>
          <w:sz w:val="26"/>
          <w:szCs w:val="26"/>
        </w:rPr>
        <w:t>ЖОВКІВСЬКОГО РАЙОНУ ЛЬВІВСЬКОЇ ОБЛАСТІ</w:t>
      </w:r>
    </w:p>
    <w:p w:rsidR="00971BE9" w:rsidRPr="00D77D15" w:rsidRDefault="00971BE9" w:rsidP="00971BE9">
      <w:pPr>
        <w:shd w:val="clear" w:color="auto" w:fill="FFFFFF"/>
        <w:spacing w:before="0" w:line="240" w:lineRule="auto"/>
        <w:ind w:left="0" w:right="-1"/>
        <w:rPr>
          <w:b w:val="0"/>
          <w:sz w:val="26"/>
          <w:szCs w:val="26"/>
        </w:rPr>
      </w:pPr>
      <w:r w:rsidRPr="00D77D15">
        <w:rPr>
          <w:b w:val="0"/>
          <w:sz w:val="26"/>
          <w:szCs w:val="26"/>
          <w:lang w:val="en-US"/>
        </w:rPr>
        <w:t>V</w:t>
      </w:r>
      <w:r w:rsidRPr="00D77D15">
        <w:rPr>
          <w:b w:val="0"/>
          <w:sz w:val="26"/>
          <w:szCs w:val="26"/>
        </w:rPr>
        <w:t>І сесія сьомого демократичного скликання</w:t>
      </w:r>
    </w:p>
    <w:p w:rsidR="00971BE9" w:rsidRPr="00D77D15" w:rsidRDefault="00971BE9" w:rsidP="00971BE9">
      <w:pPr>
        <w:shd w:val="clear" w:color="auto" w:fill="FFFFFF"/>
        <w:spacing w:before="0" w:line="240" w:lineRule="auto"/>
        <w:ind w:left="0" w:right="-1"/>
        <w:rPr>
          <w:b w:val="0"/>
          <w:sz w:val="26"/>
          <w:szCs w:val="26"/>
        </w:rPr>
      </w:pPr>
      <w:r w:rsidRPr="00D77D15">
        <w:rPr>
          <w:b w:val="0"/>
          <w:sz w:val="26"/>
          <w:szCs w:val="26"/>
        </w:rPr>
        <w:t>РІШЕННЯ №19</w:t>
      </w:r>
    </w:p>
    <w:p w:rsidR="00971BE9" w:rsidRPr="00D77D15" w:rsidRDefault="00971BE9" w:rsidP="00971BE9">
      <w:pPr>
        <w:spacing w:before="0" w:line="240" w:lineRule="auto"/>
        <w:ind w:left="0" w:right="-1"/>
        <w:rPr>
          <w:b w:val="0"/>
          <w:sz w:val="26"/>
          <w:szCs w:val="26"/>
        </w:rPr>
      </w:pPr>
      <w:r w:rsidRPr="00D77D15">
        <w:rPr>
          <w:b w:val="0"/>
          <w:sz w:val="26"/>
          <w:szCs w:val="26"/>
        </w:rPr>
        <w:t>від 21.04.2016 року</w:t>
      </w:r>
    </w:p>
    <w:p w:rsidR="00971BE9" w:rsidRDefault="00971BE9" w:rsidP="00971BE9">
      <w:pPr>
        <w:spacing w:before="0" w:line="240" w:lineRule="auto"/>
        <w:ind w:left="0" w:right="0"/>
        <w:jc w:val="both"/>
        <w:rPr>
          <w:b w:val="0"/>
          <w:sz w:val="26"/>
          <w:szCs w:val="26"/>
        </w:rPr>
      </w:pPr>
      <w:bookmarkStart w:id="0" w:name="_GoBack"/>
      <w:r w:rsidRPr="004D2C08">
        <w:rPr>
          <w:b w:val="0"/>
          <w:sz w:val="26"/>
          <w:szCs w:val="26"/>
        </w:rPr>
        <w:t xml:space="preserve">Про надання дозволу на проведення експертної грошової </w:t>
      </w:r>
    </w:p>
    <w:p w:rsidR="00971BE9" w:rsidRPr="004D2C08" w:rsidRDefault="00971BE9" w:rsidP="00971BE9">
      <w:pPr>
        <w:spacing w:before="0" w:line="240" w:lineRule="auto"/>
        <w:ind w:left="0" w:right="0"/>
        <w:jc w:val="both"/>
        <w:rPr>
          <w:b w:val="0"/>
          <w:sz w:val="26"/>
          <w:szCs w:val="26"/>
        </w:rPr>
      </w:pPr>
      <w:r w:rsidRPr="004D2C08">
        <w:rPr>
          <w:b w:val="0"/>
          <w:sz w:val="26"/>
          <w:szCs w:val="26"/>
        </w:rPr>
        <w:t xml:space="preserve">оцінки земельної ділянки по </w:t>
      </w:r>
      <w:proofErr w:type="spellStart"/>
      <w:r w:rsidRPr="004D2C08">
        <w:rPr>
          <w:b w:val="0"/>
          <w:sz w:val="26"/>
          <w:szCs w:val="26"/>
        </w:rPr>
        <w:t>вул.</w:t>
      </w:r>
      <w:r>
        <w:rPr>
          <w:b w:val="0"/>
          <w:sz w:val="26"/>
          <w:szCs w:val="26"/>
        </w:rPr>
        <w:t>Жовківська</w:t>
      </w:r>
      <w:proofErr w:type="spellEnd"/>
      <w:r>
        <w:rPr>
          <w:b w:val="0"/>
          <w:sz w:val="26"/>
          <w:szCs w:val="26"/>
        </w:rPr>
        <w:t>, 6</w:t>
      </w:r>
      <w:r w:rsidRPr="004D2C08">
        <w:rPr>
          <w:b w:val="0"/>
          <w:sz w:val="26"/>
          <w:szCs w:val="26"/>
        </w:rPr>
        <w:t xml:space="preserve"> в с.Малехів</w:t>
      </w:r>
    </w:p>
    <w:p w:rsidR="00971BE9" w:rsidRPr="004D2C08" w:rsidRDefault="00971BE9" w:rsidP="00971BE9">
      <w:pPr>
        <w:spacing w:before="0" w:line="240" w:lineRule="auto"/>
        <w:ind w:left="0" w:right="0"/>
        <w:jc w:val="both"/>
        <w:rPr>
          <w:b w:val="0"/>
          <w:sz w:val="26"/>
          <w:szCs w:val="26"/>
        </w:rPr>
      </w:pPr>
      <w:proofErr w:type="spellStart"/>
      <w:r>
        <w:rPr>
          <w:b w:val="0"/>
          <w:sz w:val="26"/>
          <w:szCs w:val="26"/>
        </w:rPr>
        <w:t>гр.Радзівіл</w:t>
      </w:r>
      <w:proofErr w:type="spellEnd"/>
      <w:r>
        <w:rPr>
          <w:b w:val="0"/>
          <w:sz w:val="26"/>
          <w:szCs w:val="26"/>
        </w:rPr>
        <w:t xml:space="preserve"> Олені Андріївні</w:t>
      </w:r>
    </w:p>
    <w:bookmarkEnd w:id="0"/>
    <w:p w:rsidR="00971BE9" w:rsidRPr="004D2C08" w:rsidRDefault="00971BE9" w:rsidP="00971BE9">
      <w:pPr>
        <w:spacing w:before="0" w:line="240" w:lineRule="auto"/>
        <w:ind w:left="0" w:right="0"/>
        <w:jc w:val="both"/>
        <w:rPr>
          <w:b w:val="0"/>
          <w:sz w:val="26"/>
          <w:szCs w:val="26"/>
        </w:rPr>
      </w:pPr>
    </w:p>
    <w:p w:rsidR="00971BE9" w:rsidRPr="004D2C08" w:rsidRDefault="00971BE9" w:rsidP="00971BE9">
      <w:pPr>
        <w:spacing w:before="0" w:line="240" w:lineRule="auto"/>
        <w:ind w:left="0" w:right="0"/>
        <w:jc w:val="both"/>
        <w:rPr>
          <w:b w:val="0"/>
          <w:sz w:val="26"/>
          <w:szCs w:val="26"/>
        </w:rPr>
      </w:pPr>
      <w:r w:rsidRPr="004D2C08">
        <w:rPr>
          <w:b w:val="0"/>
          <w:sz w:val="26"/>
          <w:szCs w:val="26"/>
        </w:rPr>
        <w:t xml:space="preserve">Розглянувши заяву </w:t>
      </w:r>
      <w:r>
        <w:rPr>
          <w:b w:val="0"/>
          <w:sz w:val="26"/>
          <w:szCs w:val="26"/>
        </w:rPr>
        <w:t>Радзівіл Олени Андріївни</w:t>
      </w:r>
      <w:r w:rsidRPr="004D2C08">
        <w:rPr>
          <w:b w:val="0"/>
          <w:sz w:val="26"/>
          <w:szCs w:val="26"/>
        </w:rPr>
        <w:t xml:space="preserve"> про придбання у влас</w:t>
      </w:r>
      <w:r>
        <w:rPr>
          <w:b w:val="0"/>
          <w:sz w:val="26"/>
          <w:szCs w:val="26"/>
        </w:rPr>
        <w:t>ність земельної ділянки площею 0,2</w:t>
      </w:r>
      <w:r w:rsidRPr="004D2C08">
        <w:rPr>
          <w:b w:val="0"/>
          <w:sz w:val="26"/>
          <w:szCs w:val="26"/>
        </w:rPr>
        <w:t xml:space="preserve"> га для </w:t>
      </w:r>
      <w:r>
        <w:rPr>
          <w:b w:val="0"/>
          <w:sz w:val="26"/>
          <w:szCs w:val="26"/>
        </w:rPr>
        <w:t>комерційного використання</w:t>
      </w:r>
      <w:r w:rsidRPr="004D2C08">
        <w:rPr>
          <w:b w:val="0"/>
          <w:sz w:val="26"/>
          <w:szCs w:val="26"/>
        </w:rPr>
        <w:t xml:space="preserve"> по вул. </w:t>
      </w:r>
      <w:r>
        <w:rPr>
          <w:b w:val="0"/>
          <w:sz w:val="26"/>
          <w:szCs w:val="26"/>
        </w:rPr>
        <w:t>Жовківська, 6</w:t>
      </w:r>
      <w:r w:rsidRPr="004D2C08">
        <w:rPr>
          <w:b w:val="0"/>
          <w:sz w:val="26"/>
          <w:szCs w:val="26"/>
        </w:rPr>
        <w:t xml:space="preserve"> в с.Малехів,</w:t>
      </w:r>
      <w:r>
        <w:rPr>
          <w:b w:val="0"/>
          <w:sz w:val="26"/>
          <w:szCs w:val="26"/>
        </w:rPr>
        <w:t xml:space="preserve"> враховуючи заяву-згоду орендаря ФОП </w:t>
      </w:r>
      <w:proofErr w:type="spellStart"/>
      <w:r>
        <w:rPr>
          <w:b w:val="0"/>
          <w:sz w:val="26"/>
          <w:szCs w:val="26"/>
        </w:rPr>
        <w:t>Перетятко</w:t>
      </w:r>
      <w:proofErr w:type="spellEnd"/>
      <w:r>
        <w:rPr>
          <w:b w:val="0"/>
          <w:sz w:val="26"/>
          <w:szCs w:val="26"/>
        </w:rPr>
        <w:t xml:space="preserve"> Володимира Михайловича земельної ділянки </w:t>
      </w:r>
      <w:r w:rsidRPr="004D2C08">
        <w:rPr>
          <w:b w:val="0"/>
          <w:sz w:val="26"/>
          <w:szCs w:val="26"/>
        </w:rPr>
        <w:t xml:space="preserve">для </w:t>
      </w:r>
      <w:r>
        <w:rPr>
          <w:b w:val="0"/>
          <w:sz w:val="26"/>
          <w:szCs w:val="26"/>
        </w:rPr>
        <w:t>комерційного використання</w:t>
      </w:r>
      <w:r w:rsidRPr="004D2C08">
        <w:rPr>
          <w:b w:val="0"/>
          <w:sz w:val="26"/>
          <w:szCs w:val="26"/>
        </w:rPr>
        <w:t xml:space="preserve"> по вул. </w:t>
      </w:r>
      <w:r>
        <w:rPr>
          <w:b w:val="0"/>
          <w:sz w:val="26"/>
          <w:szCs w:val="26"/>
        </w:rPr>
        <w:t xml:space="preserve">Жовківська, 6 в с.Малехів, кадастровий номер 4622785700:01:007:0040, </w:t>
      </w:r>
      <w:r w:rsidRPr="004D2C08">
        <w:rPr>
          <w:b w:val="0"/>
          <w:sz w:val="26"/>
          <w:szCs w:val="26"/>
        </w:rPr>
        <w:t>Витяг з державного реєстру речових прав на нерухоме майно про реєстрацію іншого речовог</w:t>
      </w:r>
      <w:r>
        <w:rPr>
          <w:b w:val="0"/>
          <w:sz w:val="26"/>
          <w:szCs w:val="26"/>
        </w:rPr>
        <w:t>о права (договору суборенди) від 26.08.2014р. за №6796552 (реєстраційний номер об’єкта нерухомого майна: 26056646227)</w:t>
      </w:r>
      <w:r w:rsidRPr="004D2C08">
        <w:rPr>
          <w:b w:val="0"/>
          <w:sz w:val="26"/>
          <w:szCs w:val="26"/>
        </w:rPr>
        <w:t>,</w:t>
      </w:r>
      <w:r w:rsidRPr="00F26863">
        <w:rPr>
          <w:b w:val="0"/>
          <w:sz w:val="26"/>
          <w:szCs w:val="26"/>
        </w:rPr>
        <w:t xml:space="preserve"> </w:t>
      </w:r>
      <w:r w:rsidRPr="004D2C08">
        <w:rPr>
          <w:b w:val="0"/>
          <w:sz w:val="26"/>
          <w:szCs w:val="26"/>
        </w:rPr>
        <w:t>Витяг з державного реєстру речових прав на нерухоме майно</w:t>
      </w:r>
      <w:r>
        <w:rPr>
          <w:b w:val="0"/>
          <w:sz w:val="26"/>
          <w:szCs w:val="26"/>
        </w:rPr>
        <w:t xml:space="preserve"> про реєстрацію права власності від 16.12.2015р. за №12577882 (реєстраційний номер об’єкта нерухомого майна: 796713946227)</w:t>
      </w:r>
      <w:r w:rsidRPr="004D2C08">
        <w:rPr>
          <w:b w:val="0"/>
          <w:sz w:val="26"/>
          <w:szCs w:val="26"/>
        </w:rPr>
        <w:t xml:space="preserve">, з метою забезпечення надходжень до бюджету та ефективного використання земель, керуючись ст.ст.12, 122, 127, 128, 134 Земельного кодексу України, ст.9 Закону України «Про оренду землі», ст.5, 13, 15, 19 Закону України «Про оцінку земель», ст.25, п.34 ч.1 ст.26, ст.59 Закону України «Про місцеве самоврядування в Україні» Малехівська сільська рада </w:t>
      </w:r>
    </w:p>
    <w:p w:rsidR="00971BE9" w:rsidRPr="004D2C08" w:rsidRDefault="00971BE9" w:rsidP="00971BE9">
      <w:pPr>
        <w:spacing w:before="0" w:line="240" w:lineRule="auto"/>
        <w:ind w:left="0" w:right="0"/>
        <w:rPr>
          <w:b w:val="0"/>
          <w:sz w:val="26"/>
          <w:szCs w:val="26"/>
        </w:rPr>
      </w:pPr>
      <w:r w:rsidRPr="004D2C08">
        <w:rPr>
          <w:b w:val="0"/>
          <w:sz w:val="26"/>
          <w:szCs w:val="26"/>
        </w:rPr>
        <w:t>ВИРІШИЛА:</w:t>
      </w:r>
    </w:p>
    <w:p w:rsidR="00971BE9" w:rsidRDefault="00971BE9" w:rsidP="00971BE9">
      <w:pPr>
        <w:pStyle w:val="1"/>
        <w:numPr>
          <w:ilvl w:val="0"/>
          <w:numId w:val="21"/>
        </w:numPr>
        <w:spacing w:before="0" w:line="240" w:lineRule="auto"/>
        <w:ind w:left="0" w:right="0"/>
        <w:jc w:val="both"/>
        <w:rPr>
          <w:b w:val="0"/>
          <w:sz w:val="26"/>
          <w:szCs w:val="26"/>
        </w:rPr>
      </w:pPr>
      <w:r w:rsidRPr="004D2C08">
        <w:rPr>
          <w:b w:val="0"/>
          <w:sz w:val="26"/>
          <w:szCs w:val="26"/>
        </w:rPr>
        <w:t xml:space="preserve">Надати дозвіл </w:t>
      </w:r>
      <w:proofErr w:type="spellStart"/>
      <w:r>
        <w:rPr>
          <w:b w:val="0"/>
          <w:sz w:val="26"/>
          <w:szCs w:val="26"/>
        </w:rPr>
        <w:t>гр.Радзівіл</w:t>
      </w:r>
      <w:proofErr w:type="spellEnd"/>
      <w:r>
        <w:rPr>
          <w:b w:val="0"/>
          <w:sz w:val="26"/>
          <w:szCs w:val="26"/>
        </w:rPr>
        <w:t xml:space="preserve"> Олені Андріївні</w:t>
      </w:r>
      <w:r w:rsidRPr="004D2C08">
        <w:rPr>
          <w:b w:val="0"/>
          <w:sz w:val="26"/>
          <w:szCs w:val="26"/>
        </w:rPr>
        <w:t xml:space="preserve"> на проведення експертної грошової оцінки земельної ділянки площею </w:t>
      </w:r>
      <w:r>
        <w:rPr>
          <w:b w:val="0"/>
          <w:sz w:val="26"/>
          <w:szCs w:val="26"/>
        </w:rPr>
        <w:t>0,2000</w:t>
      </w:r>
      <w:r w:rsidRPr="004D2C08">
        <w:rPr>
          <w:b w:val="0"/>
          <w:sz w:val="26"/>
          <w:szCs w:val="26"/>
        </w:rPr>
        <w:t xml:space="preserve"> га для </w:t>
      </w:r>
      <w:r>
        <w:rPr>
          <w:b w:val="0"/>
          <w:sz w:val="26"/>
          <w:szCs w:val="26"/>
        </w:rPr>
        <w:t>комерційного використання</w:t>
      </w:r>
      <w:r w:rsidRPr="004D2C08">
        <w:rPr>
          <w:b w:val="0"/>
          <w:sz w:val="26"/>
          <w:szCs w:val="26"/>
        </w:rPr>
        <w:t xml:space="preserve"> по вул. </w:t>
      </w:r>
      <w:r>
        <w:rPr>
          <w:b w:val="0"/>
          <w:sz w:val="26"/>
          <w:szCs w:val="26"/>
        </w:rPr>
        <w:t>Жовківська, 6</w:t>
      </w:r>
      <w:r w:rsidRPr="004D2C08">
        <w:rPr>
          <w:b w:val="0"/>
          <w:sz w:val="26"/>
          <w:szCs w:val="26"/>
        </w:rPr>
        <w:t xml:space="preserve"> в с.Малехів Жовківського району Львівської області з метою подальшого викупу земельної ділянки несільськогосподарського призначення.</w:t>
      </w:r>
    </w:p>
    <w:p w:rsidR="00971BE9" w:rsidRPr="004D2C08" w:rsidRDefault="00971BE9" w:rsidP="00971BE9">
      <w:pPr>
        <w:pStyle w:val="1"/>
        <w:numPr>
          <w:ilvl w:val="0"/>
          <w:numId w:val="21"/>
        </w:numPr>
        <w:spacing w:before="0" w:line="240" w:lineRule="auto"/>
        <w:ind w:left="0" w:right="0"/>
        <w:jc w:val="both"/>
        <w:rPr>
          <w:b w:val="0"/>
          <w:sz w:val="26"/>
          <w:szCs w:val="26"/>
        </w:rPr>
      </w:pPr>
      <w:proofErr w:type="spellStart"/>
      <w:r>
        <w:rPr>
          <w:b w:val="0"/>
          <w:sz w:val="26"/>
          <w:szCs w:val="26"/>
        </w:rPr>
        <w:t>Гр.Радзівіл</w:t>
      </w:r>
      <w:proofErr w:type="spellEnd"/>
      <w:r>
        <w:rPr>
          <w:b w:val="0"/>
          <w:sz w:val="26"/>
          <w:szCs w:val="26"/>
        </w:rPr>
        <w:t xml:space="preserve"> Олені Андріївні укласти з </w:t>
      </w:r>
      <w:proofErr w:type="spellStart"/>
      <w:r>
        <w:rPr>
          <w:b w:val="0"/>
          <w:sz w:val="26"/>
          <w:szCs w:val="26"/>
        </w:rPr>
        <w:t>Малехівською</w:t>
      </w:r>
      <w:proofErr w:type="spellEnd"/>
      <w:r>
        <w:rPr>
          <w:b w:val="0"/>
          <w:sz w:val="26"/>
          <w:szCs w:val="26"/>
        </w:rPr>
        <w:t xml:space="preserve"> сільською радою </w:t>
      </w:r>
      <w:r>
        <w:rPr>
          <w:b w:val="0"/>
          <w:color w:val="000000"/>
          <w:sz w:val="26"/>
          <w:szCs w:val="26"/>
        </w:rPr>
        <w:t>Договір</w:t>
      </w:r>
      <w:r w:rsidRPr="00BD017B">
        <w:rPr>
          <w:b w:val="0"/>
          <w:color w:val="000000"/>
          <w:sz w:val="26"/>
          <w:szCs w:val="26"/>
        </w:rPr>
        <w:t xml:space="preserve"> про оплату авансового внеску в рахунок оплати ціни земельної ділянки </w:t>
      </w:r>
      <w:r w:rsidRPr="004D2C08">
        <w:rPr>
          <w:b w:val="0"/>
          <w:sz w:val="26"/>
          <w:szCs w:val="26"/>
        </w:rPr>
        <w:t xml:space="preserve">площею </w:t>
      </w:r>
      <w:r>
        <w:rPr>
          <w:b w:val="0"/>
          <w:sz w:val="26"/>
          <w:szCs w:val="26"/>
        </w:rPr>
        <w:t>0,2000</w:t>
      </w:r>
      <w:r w:rsidRPr="004D2C08">
        <w:rPr>
          <w:b w:val="0"/>
          <w:sz w:val="26"/>
          <w:szCs w:val="26"/>
        </w:rPr>
        <w:t xml:space="preserve"> га по вул. </w:t>
      </w:r>
      <w:r>
        <w:rPr>
          <w:b w:val="0"/>
          <w:sz w:val="26"/>
          <w:szCs w:val="26"/>
        </w:rPr>
        <w:t>Жовківська, 6</w:t>
      </w:r>
      <w:r w:rsidRPr="004D2C08">
        <w:rPr>
          <w:b w:val="0"/>
          <w:sz w:val="26"/>
          <w:szCs w:val="26"/>
        </w:rPr>
        <w:t xml:space="preserve"> в с.Малехів</w:t>
      </w:r>
      <w:r>
        <w:rPr>
          <w:b w:val="0"/>
          <w:sz w:val="26"/>
          <w:szCs w:val="26"/>
        </w:rPr>
        <w:t xml:space="preserve"> </w:t>
      </w:r>
      <w:r w:rsidRPr="00BD017B">
        <w:rPr>
          <w:b w:val="0"/>
          <w:color w:val="000000"/>
          <w:sz w:val="26"/>
          <w:szCs w:val="26"/>
        </w:rPr>
        <w:t xml:space="preserve">в розмірі </w:t>
      </w:r>
      <w:r>
        <w:rPr>
          <w:b w:val="0"/>
          <w:color w:val="000000"/>
          <w:sz w:val="26"/>
          <w:szCs w:val="26"/>
        </w:rPr>
        <w:t>20 (</w:t>
      </w:r>
      <w:r w:rsidRPr="00BD017B">
        <w:rPr>
          <w:b w:val="0"/>
          <w:color w:val="000000"/>
          <w:sz w:val="26"/>
          <w:szCs w:val="26"/>
        </w:rPr>
        <w:t>двадцяти</w:t>
      </w:r>
      <w:r>
        <w:rPr>
          <w:b w:val="0"/>
          <w:color w:val="000000"/>
          <w:sz w:val="26"/>
          <w:szCs w:val="26"/>
        </w:rPr>
        <w:t>)</w:t>
      </w:r>
      <w:r w:rsidRPr="00BD017B">
        <w:rPr>
          <w:b w:val="0"/>
          <w:color w:val="000000"/>
          <w:sz w:val="26"/>
          <w:szCs w:val="26"/>
        </w:rPr>
        <w:t xml:space="preserve"> відсотків вартості земельної ділянки, визначеної за її нормативною грошовою оцінкою.</w:t>
      </w:r>
    </w:p>
    <w:p w:rsidR="00971BE9" w:rsidRPr="004D2C08" w:rsidRDefault="00971BE9" w:rsidP="00971BE9">
      <w:pPr>
        <w:pStyle w:val="1"/>
        <w:numPr>
          <w:ilvl w:val="0"/>
          <w:numId w:val="21"/>
        </w:numPr>
        <w:spacing w:before="0" w:line="240" w:lineRule="auto"/>
        <w:ind w:left="0" w:right="0"/>
        <w:jc w:val="both"/>
        <w:rPr>
          <w:b w:val="0"/>
          <w:sz w:val="26"/>
          <w:szCs w:val="26"/>
        </w:rPr>
      </w:pPr>
      <w:r w:rsidRPr="004D2C08">
        <w:rPr>
          <w:b w:val="0"/>
          <w:sz w:val="26"/>
          <w:szCs w:val="26"/>
        </w:rPr>
        <w:t xml:space="preserve">Виконавчому комітету Малехівської сільської ради замовити у відповідній організації, яка є суб’єктом оціночної діяльності у сфері оцінки земель виготовлення експертної грошової оцінки земельної ділянки земельної ділянки площею </w:t>
      </w:r>
      <w:r>
        <w:rPr>
          <w:b w:val="0"/>
          <w:sz w:val="26"/>
          <w:szCs w:val="26"/>
        </w:rPr>
        <w:t>0,2000</w:t>
      </w:r>
      <w:r w:rsidRPr="004D2C08">
        <w:rPr>
          <w:b w:val="0"/>
          <w:sz w:val="26"/>
          <w:szCs w:val="26"/>
        </w:rPr>
        <w:t xml:space="preserve"> га по вул. </w:t>
      </w:r>
      <w:r>
        <w:rPr>
          <w:b w:val="0"/>
          <w:sz w:val="26"/>
          <w:szCs w:val="26"/>
        </w:rPr>
        <w:t>Жовківська, 6</w:t>
      </w:r>
      <w:r w:rsidRPr="004D2C08">
        <w:rPr>
          <w:b w:val="0"/>
          <w:sz w:val="26"/>
          <w:szCs w:val="26"/>
        </w:rPr>
        <w:t xml:space="preserve"> в с.Малехів.</w:t>
      </w:r>
    </w:p>
    <w:p w:rsidR="00971BE9" w:rsidRPr="004D2C08" w:rsidRDefault="00971BE9" w:rsidP="00971BE9">
      <w:pPr>
        <w:pStyle w:val="1"/>
        <w:numPr>
          <w:ilvl w:val="0"/>
          <w:numId w:val="21"/>
        </w:numPr>
        <w:spacing w:before="0" w:line="240" w:lineRule="auto"/>
        <w:ind w:left="0" w:right="0"/>
        <w:jc w:val="both"/>
        <w:rPr>
          <w:b w:val="0"/>
          <w:sz w:val="26"/>
          <w:szCs w:val="26"/>
        </w:rPr>
      </w:pPr>
      <w:r w:rsidRPr="004D2C08">
        <w:rPr>
          <w:b w:val="0"/>
          <w:sz w:val="26"/>
          <w:szCs w:val="26"/>
        </w:rPr>
        <w:t xml:space="preserve">Фінансування робіт з проведення експертної грошової оцінки здійснити за рахунок </w:t>
      </w:r>
      <w:r>
        <w:rPr>
          <w:b w:val="0"/>
          <w:sz w:val="26"/>
          <w:szCs w:val="26"/>
        </w:rPr>
        <w:t xml:space="preserve">коштів </w:t>
      </w:r>
      <w:r w:rsidRPr="004D2C08">
        <w:rPr>
          <w:b w:val="0"/>
          <w:sz w:val="26"/>
          <w:szCs w:val="26"/>
        </w:rPr>
        <w:t xml:space="preserve">авансового внеску </w:t>
      </w:r>
      <w:r w:rsidRPr="00D77D15">
        <w:rPr>
          <w:rStyle w:val="aa"/>
          <w:b w:val="0"/>
          <w:i w:val="0"/>
          <w:color w:val="000000"/>
          <w:sz w:val="26"/>
          <w:szCs w:val="26"/>
          <w:shd w:val="clear" w:color="auto" w:fill="FFFFFF"/>
        </w:rPr>
        <w:t>в рахунок оплати ціни земельної</w:t>
      </w:r>
      <w:r w:rsidRPr="004D2C08">
        <w:rPr>
          <w:b w:val="0"/>
          <w:sz w:val="26"/>
          <w:szCs w:val="26"/>
        </w:rPr>
        <w:t xml:space="preserve"> ділянки площею </w:t>
      </w:r>
      <w:r>
        <w:rPr>
          <w:b w:val="0"/>
          <w:sz w:val="26"/>
          <w:szCs w:val="26"/>
        </w:rPr>
        <w:t>0,2000</w:t>
      </w:r>
      <w:r w:rsidRPr="004D2C08">
        <w:rPr>
          <w:b w:val="0"/>
          <w:sz w:val="26"/>
          <w:szCs w:val="26"/>
        </w:rPr>
        <w:t xml:space="preserve"> га по вул. </w:t>
      </w:r>
      <w:r>
        <w:rPr>
          <w:b w:val="0"/>
          <w:sz w:val="26"/>
          <w:szCs w:val="26"/>
        </w:rPr>
        <w:t>Жовківська, 6</w:t>
      </w:r>
      <w:r w:rsidRPr="004D2C08">
        <w:rPr>
          <w:b w:val="0"/>
          <w:sz w:val="26"/>
          <w:szCs w:val="26"/>
        </w:rPr>
        <w:t xml:space="preserve"> в с.Малехів.</w:t>
      </w:r>
    </w:p>
    <w:p w:rsidR="00971BE9" w:rsidRPr="004D2C08" w:rsidRDefault="00971BE9" w:rsidP="00971BE9">
      <w:pPr>
        <w:numPr>
          <w:ilvl w:val="0"/>
          <w:numId w:val="21"/>
        </w:numPr>
        <w:shd w:val="clear" w:color="auto" w:fill="FFFFFF"/>
        <w:spacing w:before="0" w:line="240" w:lineRule="auto"/>
        <w:ind w:left="0" w:right="0"/>
        <w:jc w:val="both"/>
        <w:rPr>
          <w:b w:val="0"/>
          <w:sz w:val="26"/>
          <w:szCs w:val="26"/>
        </w:rPr>
      </w:pPr>
      <w:r>
        <w:rPr>
          <w:b w:val="0"/>
          <w:sz w:val="26"/>
          <w:szCs w:val="26"/>
        </w:rPr>
        <w:t>Контроль за виконанням</w:t>
      </w:r>
      <w:r w:rsidRPr="004D2C08">
        <w:rPr>
          <w:b w:val="0"/>
          <w:sz w:val="26"/>
          <w:szCs w:val="26"/>
        </w:rPr>
        <w:t xml:space="preserve"> даного рішення покласти на комісію з питань</w:t>
      </w:r>
      <w:r w:rsidRPr="004D2C08">
        <w:rPr>
          <w:b w:val="0"/>
          <w:sz w:val="26"/>
          <w:szCs w:val="26"/>
        </w:rPr>
        <w:br/>
        <w:t>земельних відносин Малехівської сільської ради.</w:t>
      </w:r>
    </w:p>
    <w:p w:rsidR="00971BE9" w:rsidRDefault="00971BE9" w:rsidP="00971BE9">
      <w:pPr>
        <w:spacing w:before="0" w:line="240" w:lineRule="auto"/>
        <w:ind w:left="0" w:right="-284"/>
        <w:rPr>
          <w:b w:val="0"/>
          <w:sz w:val="26"/>
          <w:szCs w:val="26"/>
        </w:rPr>
      </w:pPr>
    </w:p>
    <w:p w:rsidR="0073153E" w:rsidRPr="00971BE9" w:rsidRDefault="00971BE9" w:rsidP="00971BE9">
      <w:pPr>
        <w:spacing w:before="0" w:line="240" w:lineRule="auto"/>
        <w:ind w:left="0" w:right="-284"/>
        <w:rPr>
          <w:b w:val="0"/>
          <w:sz w:val="26"/>
          <w:szCs w:val="26"/>
        </w:rPr>
      </w:pPr>
      <w:r w:rsidRPr="004D2C08">
        <w:rPr>
          <w:b w:val="0"/>
          <w:sz w:val="26"/>
          <w:szCs w:val="26"/>
        </w:rPr>
        <w:t>Сільський голова                                                  В.В.Сеньковський</w:t>
      </w:r>
    </w:p>
    <w:sectPr w:rsidR="0073153E" w:rsidRPr="00971BE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C2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6C0C96"/>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6911F0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83511B4"/>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8B8209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5212C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A737D5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0C280EB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0D2B5F33"/>
    <w:multiLevelType w:val="hybridMultilevel"/>
    <w:tmpl w:val="3848A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19743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1183060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1EA67A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8A704E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4400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DCE26E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16545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57B231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5AD167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5CD609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72E526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8E50B21"/>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9961C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29EB4FB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B1F76A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2E912A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30723FD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07D66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2A7636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6" w15:restartNumberingAfterBreak="0">
    <w:nsid w:val="32D96DD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15:restartNumberingAfterBreak="0">
    <w:nsid w:val="33E74F9E"/>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37CF316B"/>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8137A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384D33B5"/>
    <w:multiLevelType w:val="hybridMultilevel"/>
    <w:tmpl w:val="F36C3C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AB02FB9"/>
    <w:multiLevelType w:val="hybridMultilevel"/>
    <w:tmpl w:val="1E0053F6"/>
    <w:lvl w:ilvl="0" w:tplc="6978952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15:restartNumberingAfterBreak="0">
    <w:nsid w:val="3C7504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3D3E224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442F054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46F1FD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9" w15:restartNumberingAfterBreak="0">
    <w:nsid w:val="45B030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A4F7E9B"/>
    <w:multiLevelType w:val="hybridMultilevel"/>
    <w:tmpl w:val="44782D86"/>
    <w:lvl w:ilvl="0" w:tplc="C38C827E">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15:restartNumberingAfterBreak="0">
    <w:nsid w:val="4A5A2E5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4C0C308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D18687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EBE20B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501275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6" w15:restartNumberingAfterBreak="0">
    <w:nsid w:val="51683A2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520305AE"/>
    <w:multiLevelType w:val="hybridMultilevel"/>
    <w:tmpl w:val="39FA9C3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52484BB0"/>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0" w15:restartNumberingAfterBreak="0">
    <w:nsid w:val="53B34DE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1" w15:restartNumberingAfterBreak="0">
    <w:nsid w:val="54CB3A0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8057E0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8520FA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A9B2F0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AE678BD"/>
    <w:multiLevelType w:val="hybridMultilevel"/>
    <w:tmpl w:val="683A01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D6655B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15:restartNumberingAfterBreak="0">
    <w:nsid w:val="5D66641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61E7320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0" w15:restartNumberingAfterBreak="0">
    <w:nsid w:val="65430C6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694B31C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3" w15:restartNumberingAfterBreak="0">
    <w:nsid w:val="69FC435A"/>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4" w15:restartNumberingAfterBreak="0">
    <w:nsid w:val="6B236D4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E79780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71CC6B60"/>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71F4781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745A671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7755447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A0D085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7BE60D07"/>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EA855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EE86125"/>
    <w:multiLevelType w:val="hybridMultilevel"/>
    <w:tmpl w:val="882C74F2"/>
    <w:lvl w:ilvl="0" w:tplc="C81420D2">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num w:numId="1">
    <w:abstractNumId w:val="50"/>
  </w:num>
  <w:num w:numId="2">
    <w:abstractNumId w:val="43"/>
  </w:num>
  <w:num w:numId="3">
    <w:abstractNumId w:val="10"/>
  </w:num>
  <w:num w:numId="4">
    <w:abstractNumId w:val="31"/>
  </w:num>
  <w:num w:numId="5">
    <w:abstractNumId w:val="21"/>
  </w:num>
  <w:num w:numId="6">
    <w:abstractNumId w:val="70"/>
  </w:num>
  <w:num w:numId="7">
    <w:abstractNumId w:val="38"/>
  </w:num>
  <w:num w:numId="8">
    <w:abstractNumId w:val="35"/>
  </w:num>
  <w:num w:numId="9">
    <w:abstractNumId w:val="59"/>
  </w:num>
  <w:num w:numId="10">
    <w:abstractNumId w:val="13"/>
  </w:num>
  <w:num w:numId="11">
    <w:abstractNumId w:val="72"/>
  </w:num>
  <w:num w:numId="12">
    <w:abstractNumId w:val="36"/>
  </w:num>
  <w:num w:numId="13">
    <w:abstractNumId w:val="48"/>
  </w:num>
  <w:num w:numId="14">
    <w:abstractNumId w:val="73"/>
  </w:num>
  <w:num w:numId="15">
    <w:abstractNumId w:val="84"/>
  </w:num>
  <w:num w:numId="16">
    <w:abstractNumId w:val="46"/>
  </w:num>
  <w:num w:numId="17">
    <w:abstractNumId w:val="4"/>
  </w:num>
  <w:num w:numId="18">
    <w:abstractNumId w:val="16"/>
  </w:num>
  <w:num w:numId="19">
    <w:abstractNumId w:val="11"/>
  </w:num>
  <w:num w:numId="20">
    <w:abstractNumId w:val="17"/>
  </w:num>
  <w:num w:numId="21">
    <w:abstractNumId w:val="57"/>
  </w:num>
  <w:num w:numId="22">
    <w:abstractNumId w:val="27"/>
  </w:num>
  <w:num w:numId="23">
    <w:abstractNumId w:val="58"/>
  </w:num>
  <w:num w:numId="24">
    <w:abstractNumId w:val="51"/>
  </w:num>
  <w:num w:numId="25">
    <w:abstractNumId w:val="5"/>
  </w:num>
  <w:num w:numId="26">
    <w:abstractNumId w:val="41"/>
  </w:num>
  <w:num w:numId="27">
    <w:abstractNumId w:val="60"/>
  </w:num>
  <w:num w:numId="28">
    <w:abstractNumId w:val="66"/>
  </w:num>
  <w:num w:numId="29">
    <w:abstractNumId w:val="45"/>
  </w:num>
  <w:num w:numId="30">
    <w:abstractNumId w:val="20"/>
  </w:num>
  <w:num w:numId="31">
    <w:abstractNumId w:val="40"/>
  </w:num>
  <w:num w:numId="32">
    <w:abstractNumId w:val="71"/>
  </w:num>
  <w:num w:numId="33">
    <w:abstractNumId w:val="82"/>
  </w:num>
  <w:num w:numId="34">
    <w:abstractNumId w:val="68"/>
  </w:num>
  <w:num w:numId="35">
    <w:abstractNumId w:val="79"/>
  </w:num>
  <w:num w:numId="36">
    <w:abstractNumId w:val="33"/>
  </w:num>
  <w:num w:numId="37">
    <w:abstractNumId w:val="23"/>
  </w:num>
  <w:num w:numId="38">
    <w:abstractNumId w:val="81"/>
  </w:num>
  <w:num w:numId="39">
    <w:abstractNumId w:val="8"/>
  </w:num>
  <w:num w:numId="40">
    <w:abstractNumId w:val="0"/>
  </w:num>
  <w:num w:numId="41">
    <w:abstractNumId w:val="63"/>
  </w:num>
  <w:num w:numId="42">
    <w:abstractNumId w:val="30"/>
  </w:num>
  <w:num w:numId="43">
    <w:abstractNumId w:val="26"/>
  </w:num>
  <w:num w:numId="44">
    <w:abstractNumId w:val="77"/>
  </w:num>
  <w:num w:numId="45">
    <w:abstractNumId w:val="7"/>
  </w:num>
  <w:num w:numId="46">
    <w:abstractNumId w:val="3"/>
  </w:num>
  <w:num w:numId="47">
    <w:abstractNumId w:val="14"/>
  </w:num>
  <w:num w:numId="48">
    <w:abstractNumId w:val="2"/>
  </w:num>
  <w:num w:numId="49">
    <w:abstractNumId w:val="25"/>
  </w:num>
  <w:num w:numId="50">
    <w:abstractNumId w:val="61"/>
  </w:num>
  <w:num w:numId="51">
    <w:abstractNumId w:val="65"/>
  </w:num>
  <w:num w:numId="52">
    <w:abstractNumId w:val="42"/>
  </w:num>
  <w:num w:numId="53">
    <w:abstractNumId w:val="1"/>
  </w:num>
  <w:num w:numId="54">
    <w:abstractNumId w:val="24"/>
  </w:num>
  <w:num w:numId="55">
    <w:abstractNumId w:val="34"/>
  </w:num>
  <w:num w:numId="56">
    <w:abstractNumId w:val="18"/>
  </w:num>
  <w:num w:numId="57">
    <w:abstractNumId w:val="75"/>
  </w:num>
  <w:num w:numId="58">
    <w:abstractNumId w:val="22"/>
  </w:num>
  <w:num w:numId="59">
    <w:abstractNumId w:val="53"/>
  </w:num>
  <w:num w:numId="60">
    <w:abstractNumId w:val="74"/>
  </w:num>
  <w:num w:numId="61">
    <w:abstractNumId w:val="39"/>
  </w:num>
  <w:num w:numId="62">
    <w:abstractNumId w:val="44"/>
  </w:num>
  <w:num w:numId="63">
    <w:abstractNumId w:val="49"/>
  </w:num>
  <w:num w:numId="64">
    <w:abstractNumId w:val="76"/>
  </w:num>
  <w:num w:numId="65">
    <w:abstractNumId w:val="9"/>
  </w:num>
  <w:num w:numId="66">
    <w:abstractNumId w:val="69"/>
  </w:num>
  <w:num w:numId="67">
    <w:abstractNumId w:val="78"/>
  </w:num>
  <w:num w:numId="68">
    <w:abstractNumId w:val="67"/>
  </w:num>
  <w:num w:numId="69">
    <w:abstractNumId w:val="15"/>
  </w:num>
  <w:num w:numId="70">
    <w:abstractNumId w:val="64"/>
  </w:num>
  <w:num w:numId="71">
    <w:abstractNumId w:val="32"/>
  </w:num>
  <w:num w:numId="72">
    <w:abstractNumId w:val="55"/>
  </w:num>
  <w:num w:numId="73">
    <w:abstractNumId w:val="52"/>
  </w:num>
  <w:num w:numId="74">
    <w:abstractNumId w:val="19"/>
  </w:num>
  <w:num w:numId="75">
    <w:abstractNumId w:val="54"/>
  </w:num>
  <w:num w:numId="76">
    <w:abstractNumId w:val="80"/>
  </w:num>
  <w:num w:numId="77">
    <w:abstractNumId w:val="56"/>
  </w:num>
  <w:num w:numId="78">
    <w:abstractNumId w:val="47"/>
  </w:num>
  <w:num w:numId="79">
    <w:abstractNumId w:val="62"/>
  </w:num>
  <w:num w:numId="80">
    <w:abstractNumId w:val="12"/>
  </w:num>
  <w:num w:numId="81">
    <w:abstractNumId w:val="6"/>
  </w:num>
  <w:num w:numId="82">
    <w:abstractNumId w:val="83"/>
  </w:num>
  <w:num w:numId="83">
    <w:abstractNumId w:val="28"/>
  </w:num>
  <w:num w:numId="84">
    <w:abstractNumId w:val="37"/>
  </w:num>
  <w:num w:numId="85">
    <w:abstractNumId w:val="2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2A6B76"/>
    <w:rsid w:val="00014269"/>
    <w:rsid w:val="0002057F"/>
    <w:rsid w:val="00020851"/>
    <w:rsid w:val="00020B6D"/>
    <w:rsid w:val="000420BB"/>
    <w:rsid w:val="00046A70"/>
    <w:rsid w:val="00060B09"/>
    <w:rsid w:val="00066D99"/>
    <w:rsid w:val="00071FE6"/>
    <w:rsid w:val="000828B2"/>
    <w:rsid w:val="00082E42"/>
    <w:rsid w:val="00096370"/>
    <w:rsid w:val="000B5E34"/>
    <w:rsid w:val="000C6EF6"/>
    <w:rsid w:val="000E68C9"/>
    <w:rsid w:val="000F0DA0"/>
    <w:rsid w:val="000F3939"/>
    <w:rsid w:val="00121801"/>
    <w:rsid w:val="00136719"/>
    <w:rsid w:val="00163CB8"/>
    <w:rsid w:val="001777FB"/>
    <w:rsid w:val="001948B4"/>
    <w:rsid w:val="001B118F"/>
    <w:rsid w:val="001B4EF3"/>
    <w:rsid w:val="001B6A1F"/>
    <w:rsid w:val="001B7723"/>
    <w:rsid w:val="0024203D"/>
    <w:rsid w:val="0024489D"/>
    <w:rsid w:val="0024590C"/>
    <w:rsid w:val="0025060E"/>
    <w:rsid w:val="00264715"/>
    <w:rsid w:val="00275F47"/>
    <w:rsid w:val="00282819"/>
    <w:rsid w:val="0028605F"/>
    <w:rsid w:val="00286D21"/>
    <w:rsid w:val="0029643E"/>
    <w:rsid w:val="002A1C13"/>
    <w:rsid w:val="002A6B76"/>
    <w:rsid w:val="002C5C3B"/>
    <w:rsid w:val="002D2049"/>
    <w:rsid w:val="002F21D7"/>
    <w:rsid w:val="00304E4E"/>
    <w:rsid w:val="00313376"/>
    <w:rsid w:val="00317B16"/>
    <w:rsid w:val="00324798"/>
    <w:rsid w:val="00332FEF"/>
    <w:rsid w:val="003629A7"/>
    <w:rsid w:val="00394975"/>
    <w:rsid w:val="00396FE1"/>
    <w:rsid w:val="003B4FF0"/>
    <w:rsid w:val="003C1AEC"/>
    <w:rsid w:val="003C4BE5"/>
    <w:rsid w:val="003D7728"/>
    <w:rsid w:val="003E0685"/>
    <w:rsid w:val="003F4468"/>
    <w:rsid w:val="00412D0F"/>
    <w:rsid w:val="004169C2"/>
    <w:rsid w:val="00417E4D"/>
    <w:rsid w:val="004360BC"/>
    <w:rsid w:val="00445465"/>
    <w:rsid w:val="0046483E"/>
    <w:rsid w:val="004743CB"/>
    <w:rsid w:val="004818E1"/>
    <w:rsid w:val="00485C92"/>
    <w:rsid w:val="00492C29"/>
    <w:rsid w:val="004B41E6"/>
    <w:rsid w:val="004C1285"/>
    <w:rsid w:val="004C422E"/>
    <w:rsid w:val="004C523A"/>
    <w:rsid w:val="004D1171"/>
    <w:rsid w:val="00535025"/>
    <w:rsid w:val="00535D34"/>
    <w:rsid w:val="00536AFF"/>
    <w:rsid w:val="00551124"/>
    <w:rsid w:val="00563193"/>
    <w:rsid w:val="00566F70"/>
    <w:rsid w:val="005717C4"/>
    <w:rsid w:val="005729F8"/>
    <w:rsid w:val="005747A8"/>
    <w:rsid w:val="00582FBF"/>
    <w:rsid w:val="005877F1"/>
    <w:rsid w:val="005968F6"/>
    <w:rsid w:val="005A7582"/>
    <w:rsid w:val="005B4A4E"/>
    <w:rsid w:val="005D2BDF"/>
    <w:rsid w:val="005D44A7"/>
    <w:rsid w:val="005D6B76"/>
    <w:rsid w:val="005E6CA0"/>
    <w:rsid w:val="005F0F34"/>
    <w:rsid w:val="005F45D0"/>
    <w:rsid w:val="00610B99"/>
    <w:rsid w:val="0062595F"/>
    <w:rsid w:val="006547B8"/>
    <w:rsid w:val="00655C3D"/>
    <w:rsid w:val="00655E33"/>
    <w:rsid w:val="006613BF"/>
    <w:rsid w:val="0067316A"/>
    <w:rsid w:val="00684E7C"/>
    <w:rsid w:val="006A5099"/>
    <w:rsid w:val="006A5801"/>
    <w:rsid w:val="006A64ED"/>
    <w:rsid w:val="006C7C67"/>
    <w:rsid w:val="006D13DC"/>
    <w:rsid w:val="006D3D90"/>
    <w:rsid w:val="006E53F5"/>
    <w:rsid w:val="006E5C8D"/>
    <w:rsid w:val="0073153E"/>
    <w:rsid w:val="00744AB3"/>
    <w:rsid w:val="00782047"/>
    <w:rsid w:val="0078640C"/>
    <w:rsid w:val="007B037B"/>
    <w:rsid w:val="007D14A7"/>
    <w:rsid w:val="007E1606"/>
    <w:rsid w:val="007E57B8"/>
    <w:rsid w:val="007F7352"/>
    <w:rsid w:val="00807989"/>
    <w:rsid w:val="008175DA"/>
    <w:rsid w:val="00841323"/>
    <w:rsid w:val="00851BBA"/>
    <w:rsid w:val="00874FFA"/>
    <w:rsid w:val="0087642B"/>
    <w:rsid w:val="00887F42"/>
    <w:rsid w:val="008A2961"/>
    <w:rsid w:val="008B0B4E"/>
    <w:rsid w:val="008C5A86"/>
    <w:rsid w:val="008D2AC4"/>
    <w:rsid w:val="008E2AE1"/>
    <w:rsid w:val="008E3F38"/>
    <w:rsid w:val="008E4C78"/>
    <w:rsid w:val="00905D1B"/>
    <w:rsid w:val="009370A8"/>
    <w:rsid w:val="00945C99"/>
    <w:rsid w:val="00950E84"/>
    <w:rsid w:val="00971BE9"/>
    <w:rsid w:val="009753E5"/>
    <w:rsid w:val="009950E6"/>
    <w:rsid w:val="009D2EC5"/>
    <w:rsid w:val="00A006F5"/>
    <w:rsid w:val="00A211E9"/>
    <w:rsid w:val="00A36967"/>
    <w:rsid w:val="00A435ED"/>
    <w:rsid w:val="00A92125"/>
    <w:rsid w:val="00A93FAD"/>
    <w:rsid w:val="00AA40A5"/>
    <w:rsid w:val="00AB282F"/>
    <w:rsid w:val="00AC1F06"/>
    <w:rsid w:val="00AC4B75"/>
    <w:rsid w:val="00AC573C"/>
    <w:rsid w:val="00AD1A4F"/>
    <w:rsid w:val="00AD78C1"/>
    <w:rsid w:val="00AE573E"/>
    <w:rsid w:val="00AF5720"/>
    <w:rsid w:val="00AF6FC0"/>
    <w:rsid w:val="00B01B3B"/>
    <w:rsid w:val="00B066F5"/>
    <w:rsid w:val="00B146E7"/>
    <w:rsid w:val="00B342E1"/>
    <w:rsid w:val="00B36561"/>
    <w:rsid w:val="00B841FD"/>
    <w:rsid w:val="00B9157A"/>
    <w:rsid w:val="00B92F62"/>
    <w:rsid w:val="00B94787"/>
    <w:rsid w:val="00B9781A"/>
    <w:rsid w:val="00BB173D"/>
    <w:rsid w:val="00BC3B62"/>
    <w:rsid w:val="00BD26DB"/>
    <w:rsid w:val="00BF0DAA"/>
    <w:rsid w:val="00BF3B83"/>
    <w:rsid w:val="00BF3C67"/>
    <w:rsid w:val="00C03982"/>
    <w:rsid w:val="00C23862"/>
    <w:rsid w:val="00C36F21"/>
    <w:rsid w:val="00C41F74"/>
    <w:rsid w:val="00C44A79"/>
    <w:rsid w:val="00C81B2C"/>
    <w:rsid w:val="00C876F4"/>
    <w:rsid w:val="00C93C09"/>
    <w:rsid w:val="00C93E94"/>
    <w:rsid w:val="00CA1A0F"/>
    <w:rsid w:val="00CC396C"/>
    <w:rsid w:val="00CC7ECC"/>
    <w:rsid w:val="00D15261"/>
    <w:rsid w:val="00D17CC3"/>
    <w:rsid w:val="00D2792E"/>
    <w:rsid w:val="00D332B0"/>
    <w:rsid w:val="00D529C5"/>
    <w:rsid w:val="00D77D15"/>
    <w:rsid w:val="00D90543"/>
    <w:rsid w:val="00D9376E"/>
    <w:rsid w:val="00D9451B"/>
    <w:rsid w:val="00D958BC"/>
    <w:rsid w:val="00D974F4"/>
    <w:rsid w:val="00DB7127"/>
    <w:rsid w:val="00DD0236"/>
    <w:rsid w:val="00DF4FF3"/>
    <w:rsid w:val="00E04A0D"/>
    <w:rsid w:val="00E32E61"/>
    <w:rsid w:val="00EA0BD9"/>
    <w:rsid w:val="00EC53C1"/>
    <w:rsid w:val="00EF016C"/>
    <w:rsid w:val="00EF41C3"/>
    <w:rsid w:val="00F1419F"/>
    <w:rsid w:val="00F14B84"/>
    <w:rsid w:val="00F2557B"/>
    <w:rsid w:val="00F26863"/>
    <w:rsid w:val="00F45E62"/>
    <w:rsid w:val="00F83959"/>
    <w:rsid w:val="00FA78CC"/>
    <w:rsid w:val="00FB5542"/>
    <w:rsid w:val="00FD7086"/>
    <w:rsid w:val="00FE6F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42722"/>
  <w15:docId w15:val="{182C5961-7D96-4F49-BA3A-A45F3AB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6B76"/>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2A6B76"/>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2A6B76"/>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2A6B76"/>
    <w:pPr>
      <w:ind w:left="720"/>
      <w:contextualSpacing/>
    </w:pPr>
  </w:style>
  <w:style w:type="paragraph" w:styleId="a4">
    <w:name w:val="Balloon Text"/>
    <w:basedOn w:val="a"/>
    <w:link w:val="a5"/>
    <w:uiPriority w:val="99"/>
    <w:semiHidden/>
    <w:unhideWhenUsed/>
    <w:rsid w:val="002A6B76"/>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A6B76"/>
    <w:rPr>
      <w:rFonts w:ascii="Tahoma" w:eastAsia="Times New Roman" w:hAnsi="Tahoma" w:cs="Tahoma"/>
      <w:b/>
      <w:bCs/>
      <w:sz w:val="16"/>
      <w:szCs w:val="16"/>
      <w:lang w:val="uk-UA" w:eastAsia="ru-RU"/>
    </w:rPr>
  </w:style>
  <w:style w:type="table" w:styleId="a6">
    <w:name w:val="Table Grid"/>
    <w:basedOn w:val="a1"/>
    <w:rsid w:val="00887F42"/>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A36967"/>
    <w:rPr>
      <w:b/>
      <w:bCs/>
    </w:rPr>
  </w:style>
  <w:style w:type="paragraph" w:styleId="a8">
    <w:name w:val="Body Text Indent"/>
    <w:basedOn w:val="a"/>
    <w:link w:val="a9"/>
    <w:unhideWhenUsed/>
    <w:rsid w:val="005E6CA0"/>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5E6CA0"/>
    <w:rPr>
      <w:rFonts w:ascii="Times New Roman" w:eastAsia="Times New Roman" w:hAnsi="Times New Roman" w:cs="Times New Roman"/>
      <w:sz w:val="24"/>
      <w:szCs w:val="20"/>
      <w:lang w:val="uk-UA" w:eastAsia="ru-RU"/>
    </w:rPr>
  </w:style>
  <w:style w:type="paragraph" w:customStyle="1" w:styleId="1">
    <w:name w:val="Абзац списка1"/>
    <w:basedOn w:val="a"/>
    <w:rsid w:val="00F14B84"/>
    <w:pPr>
      <w:ind w:left="720"/>
      <w:contextualSpacing/>
    </w:pPr>
    <w:rPr>
      <w:rFonts w:eastAsia="Calibri"/>
    </w:rPr>
  </w:style>
  <w:style w:type="character" w:styleId="aa">
    <w:name w:val="Emphasis"/>
    <w:basedOn w:val="a0"/>
    <w:qFormat/>
    <w:rsid w:val="00F14B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1505</TotalTime>
  <Pages>1</Pages>
  <Words>1705</Words>
  <Characters>973</Characters>
  <Application>Microsoft Office Word</Application>
  <DocSecurity>0</DocSecurity>
  <Lines>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116</cp:revision>
  <cp:lastPrinted>2016-12-01T07:16:00Z</cp:lastPrinted>
  <dcterms:created xsi:type="dcterms:W3CDTF">2016-04-18T07:50:00Z</dcterms:created>
  <dcterms:modified xsi:type="dcterms:W3CDTF">2022-02-21T13:36:00Z</dcterms:modified>
</cp:coreProperties>
</file>