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23" w:rsidRDefault="002A2B23" w:rsidP="002A2B23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B23" w:rsidRDefault="002A2B23" w:rsidP="002A2B23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2A2B23" w:rsidRDefault="002A2B23" w:rsidP="002A2B2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2A2B23" w:rsidRDefault="002A2B23" w:rsidP="002A2B23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2A2B23" w:rsidRPr="00F578AD" w:rsidRDefault="002A2B23" w:rsidP="002A2B2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2A2B23" w:rsidRPr="00F578AD" w:rsidRDefault="002A2B23" w:rsidP="002A2B2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</w:t>
      </w:r>
    </w:p>
    <w:p w:rsidR="002A2B23" w:rsidRDefault="002A2B23" w:rsidP="002A2B2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23.</w:t>
      </w:r>
      <w:r w:rsidRPr="00FA217A">
        <w:rPr>
          <w:b w:val="0"/>
        </w:rPr>
        <w:t>12</w:t>
      </w:r>
      <w:r w:rsidRPr="00F578AD">
        <w:rPr>
          <w:b w:val="0"/>
        </w:rPr>
        <w:t>.2015 року</w:t>
      </w:r>
    </w:p>
    <w:p w:rsidR="002A2B23" w:rsidRDefault="002A2B23" w:rsidP="002A2B2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Про розгляд позиції комісії з питань опрацювання заяв учасників </w:t>
      </w:r>
    </w:p>
    <w:p w:rsidR="002A2B23" w:rsidRDefault="002A2B23" w:rsidP="002A2B2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АТО щодо  розробки кварталу індивідуальної житлової забудови</w:t>
      </w:r>
    </w:p>
    <w:p w:rsidR="002A2B23" w:rsidRDefault="002A2B23" w:rsidP="002A2B2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 с.Малехів в урочищі «перекали 1»</w:t>
      </w:r>
    </w:p>
    <w:p w:rsidR="002A2B23" w:rsidRDefault="002A2B23" w:rsidP="002A2B2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A2B23" w:rsidRPr="00B9609C" w:rsidRDefault="002A2B23" w:rsidP="002A2B23">
      <w:pPr>
        <w:spacing w:before="0" w:line="240" w:lineRule="auto"/>
        <w:ind w:left="0" w:right="0" w:firstLine="567"/>
        <w:jc w:val="both"/>
        <w:rPr>
          <w:b w:val="0"/>
        </w:rPr>
      </w:pPr>
      <w:r>
        <w:rPr>
          <w:b w:val="0"/>
        </w:rPr>
        <w:t xml:space="preserve">Враховуючи пропозиції комісії щодо опрацювання заяв учасників антитерористичної операції, які </w:t>
      </w:r>
      <w:r w:rsidRPr="00DF0D29">
        <w:rPr>
          <w:b w:val="0"/>
        </w:rPr>
        <w:t xml:space="preserve">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 </w:t>
      </w:r>
      <w:r>
        <w:rPr>
          <w:b w:val="0"/>
        </w:rPr>
        <w:t>в Донецькій та Луганській областях, керуючись ст.ст. 12, 39 Земельного кодексу України, ст.ст.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2A2B23" w:rsidRPr="00B9609C" w:rsidRDefault="002A2B23" w:rsidP="002A2B2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A2B23" w:rsidRDefault="002A2B23" w:rsidP="002A2B2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2A2B23" w:rsidRPr="008A4FD1" w:rsidRDefault="002A2B23" w:rsidP="002A2B23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У відповідності до генерального плану забудови с.Малехів дати </w:t>
      </w:r>
      <w:r w:rsidRPr="008A4FD1">
        <w:rPr>
          <w:b w:val="0"/>
        </w:rPr>
        <w:t>дозвіл на розробку детального плану</w:t>
      </w:r>
      <w:r>
        <w:rPr>
          <w:b w:val="0"/>
        </w:rPr>
        <w:t xml:space="preserve"> території кварталу індивідуальної житлової забудови в урочищі «перекали1» в с.Малехів для учасників АТО с.Малехів</w:t>
      </w:r>
      <w:r w:rsidRPr="008A4FD1">
        <w:rPr>
          <w:b w:val="0"/>
        </w:rPr>
        <w:t>.</w:t>
      </w:r>
    </w:p>
    <w:p w:rsidR="002A2B23" w:rsidRDefault="002A2B23" w:rsidP="002A2B23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079ED">
        <w:rPr>
          <w:b w:val="0"/>
        </w:rPr>
        <w:t>Виконкому Малехівської сільської ради замовити технічну документацію на розробку детального плану</w:t>
      </w:r>
      <w:r>
        <w:rPr>
          <w:b w:val="0"/>
        </w:rPr>
        <w:t xml:space="preserve"> території кварталу індивідуальної житлової забудови в урочищі «перекали1» в с.Малехів</w:t>
      </w:r>
      <w:r w:rsidRPr="007D01C4">
        <w:rPr>
          <w:b w:val="0"/>
        </w:rPr>
        <w:t xml:space="preserve"> </w:t>
      </w:r>
      <w:r>
        <w:rPr>
          <w:b w:val="0"/>
        </w:rPr>
        <w:t>для учасників АТО с.Малехів</w:t>
      </w:r>
      <w:r w:rsidRPr="008A4FD1">
        <w:rPr>
          <w:b w:val="0"/>
        </w:rPr>
        <w:t>.</w:t>
      </w:r>
      <w:r w:rsidRPr="009079ED">
        <w:rPr>
          <w:b w:val="0"/>
        </w:rPr>
        <w:t xml:space="preserve"> </w:t>
      </w:r>
    </w:p>
    <w:p w:rsidR="002A2B23" w:rsidRDefault="002A2B23" w:rsidP="002A2B23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Запропонувати проектній організації розробити земельні ділянки площами по 0,08га.</w:t>
      </w:r>
    </w:p>
    <w:p w:rsidR="002A2B23" w:rsidRPr="009F5CD4" w:rsidRDefault="002A2B23" w:rsidP="002A2B23">
      <w:pPr>
        <w:pStyle w:val="a3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64FB1">
        <w:rPr>
          <w:b w:val="0"/>
        </w:rPr>
        <w:t>Детальний план території кварталу індивідуальної житлової забудови в урочищі «перекали</w:t>
      </w:r>
      <w:r>
        <w:rPr>
          <w:b w:val="0"/>
        </w:rPr>
        <w:t>1</w:t>
      </w:r>
      <w:r w:rsidRPr="00E64FB1">
        <w:rPr>
          <w:b w:val="0"/>
        </w:rPr>
        <w:t>» в с.Малехів</w:t>
      </w:r>
      <w:r>
        <w:rPr>
          <w:b w:val="0"/>
        </w:rPr>
        <w:t xml:space="preserve"> для учасників АТО с.Малехів</w:t>
      </w:r>
      <w:r w:rsidRPr="00E64FB1">
        <w:rPr>
          <w:b w:val="0"/>
        </w:rPr>
        <w:t xml:space="preserve"> погодити у встановленому порядку і подати на затвердження Малехівській сільській раді.</w:t>
      </w:r>
    </w:p>
    <w:p w:rsidR="002A2B23" w:rsidRPr="00F54A19" w:rsidRDefault="002A2B23" w:rsidP="002A2B23">
      <w:pPr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a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2A2B23" w:rsidRPr="00D741C4" w:rsidRDefault="002A2B23" w:rsidP="002A2B23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A2B23" w:rsidRPr="00B9609C" w:rsidRDefault="002A2B23" w:rsidP="002A2B2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A2B23" w:rsidRDefault="002A2B23" w:rsidP="002A2B23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9616CB" w:rsidRDefault="009616CB" w:rsidP="00676976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bookmarkEnd w:id="0"/>
    </w:p>
    <w:p w:rsidR="009616CB" w:rsidRPr="00285400" w:rsidRDefault="009616CB" w:rsidP="0028540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616CB" w:rsidRPr="0028540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7CE" w:rsidRDefault="004F17CE" w:rsidP="00285400">
      <w:pPr>
        <w:spacing w:before="0" w:line="240" w:lineRule="auto"/>
      </w:pPr>
      <w:r>
        <w:separator/>
      </w:r>
    </w:p>
  </w:endnote>
  <w:endnote w:type="continuationSeparator" w:id="0">
    <w:p w:rsidR="004F17CE" w:rsidRDefault="004F17CE" w:rsidP="0028540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7CE" w:rsidRDefault="004F17CE" w:rsidP="00285400">
      <w:pPr>
        <w:spacing w:before="0" w:line="240" w:lineRule="auto"/>
      </w:pPr>
      <w:r>
        <w:separator/>
      </w:r>
    </w:p>
  </w:footnote>
  <w:footnote w:type="continuationSeparator" w:id="0">
    <w:p w:rsidR="004F17CE" w:rsidRDefault="004F17CE" w:rsidP="0028540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C436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0E57BCE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7675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17"/>
  </w:num>
  <w:num w:numId="8">
    <w:abstractNumId w:val="12"/>
  </w:num>
  <w:num w:numId="9">
    <w:abstractNumId w:val="14"/>
  </w:num>
  <w:num w:numId="10">
    <w:abstractNumId w:val="13"/>
  </w:num>
  <w:num w:numId="11">
    <w:abstractNumId w:val="15"/>
  </w:num>
  <w:num w:numId="12">
    <w:abstractNumId w:val="11"/>
  </w:num>
  <w:num w:numId="13">
    <w:abstractNumId w:val="5"/>
  </w:num>
  <w:num w:numId="14">
    <w:abstractNumId w:val="18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4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0E6F"/>
    <w:rsid w:val="00036C16"/>
    <w:rsid w:val="00060B09"/>
    <w:rsid w:val="0006374E"/>
    <w:rsid w:val="00075EDC"/>
    <w:rsid w:val="000A4B21"/>
    <w:rsid w:val="000D3DA6"/>
    <w:rsid w:val="00100E44"/>
    <w:rsid w:val="001303F1"/>
    <w:rsid w:val="0019333A"/>
    <w:rsid w:val="001E3DFD"/>
    <w:rsid w:val="001F13C3"/>
    <w:rsid w:val="00221F6F"/>
    <w:rsid w:val="002272EE"/>
    <w:rsid w:val="00275F47"/>
    <w:rsid w:val="00285400"/>
    <w:rsid w:val="0029495E"/>
    <w:rsid w:val="002A2B23"/>
    <w:rsid w:val="002B507C"/>
    <w:rsid w:val="00310E6F"/>
    <w:rsid w:val="00323340"/>
    <w:rsid w:val="003629A7"/>
    <w:rsid w:val="003D7728"/>
    <w:rsid w:val="004D6D58"/>
    <w:rsid w:val="004E0FB0"/>
    <w:rsid w:val="004F17CE"/>
    <w:rsid w:val="005136C2"/>
    <w:rsid w:val="005503B7"/>
    <w:rsid w:val="0059387E"/>
    <w:rsid w:val="005A51F6"/>
    <w:rsid w:val="005B5A3C"/>
    <w:rsid w:val="00614D31"/>
    <w:rsid w:val="00676976"/>
    <w:rsid w:val="00695309"/>
    <w:rsid w:val="006964BB"/>
    <w:rsid w:val="00725C4F"/>
    <w:rsid w:val="00727AD0"/>
    <w:rsid w:val="0076195C"/>
    <w:rsid w:val="0079568B"/>
    <w:rsid w:val="007C4218"/>
    <w:rsid w:val="007D01C4"/>
    <w:rsid w:val="00841323"/>
    <w:rsid w:val="00845588"/>
    <w:rsid w:val="00884ED3"/>
    <w:rsid w:val="008A14A4"/>
    <w:rsid w:val="008B0EE5"/>
    <w:rsid w:val="008B7F53"/>
    <w:rsid w:val="009013B2"/>
    <w:rsid w:val="00940198"/>
    <w:rsid w:val="00945C99"/>
    <w:rsid w:val="00946224"/>
    <w:rsid w:val="009616CB"/>
    <w:rsid w:val="00995883"/>
    <w:rsid w:val="009969A1"/>
    <w:rsid w:val="009F6568"/>
    <w:rsid w:val="00A173D7"/>
    <w:rsid w:val="00A731A4"/>
    <w:rsid w:val="00AF633A"/>
    <w:rsid w:val="00B1418E"/>
    <w:rsid w:val="00B53265"/>
    <w:rsid w:val="00BB173D"/>
    <w:rsid w:val="00C36F21"/>
    <w:rsid w:val="00C85287"/>
    <w:rsid w:val="00CA19CD"/>
    <w:rsid w:val="00CA325A"/>
    <w:rsid w:val="00CB0A04"/>
    <w:rsid w:val="00D7487D"/>
    <w:rsid w:val="00D8110B"/>
    <w:rsid w:val="00D87B7A"/>
    <w:rsid w:val="00D90313"/>
    <w:rsid w:val="00D937DF"/>
    <w:rsid w:val="00E1282E"/>
    <w:rsid w:val="00E25897"/>
    <w:rsid w:val="00E84FDF"/>
    <w:rsid w:val="00EB0EA8"/>
    <w:rsid w:val="00EB34D3"/>
    <w:rsid w:val="00ED5578"/>
    <w:rsid w:val="00F54A19"/>
    <w:rsid w:val="00F7105A"/>
    <w:rsid w:val="00FA217A"/>
    <w:rsid w:val="00FF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0844E"/>
  <w15:docId w15:val="{6BDE8BA6-5362-4914-8144-1D083314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E6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10E6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10E6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10E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0E6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6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14D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a"/>
    <w:basedOn w:val="a"/>
    <w:rsid w:val="00D7487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7487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7487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Strong"/>
    <w:basedOn w:val="a0"/>
    <w:qFormat/>
    <w:rsid w:val="00D7487D"/>
    <w:rPr>
      <w:b/>
      <w:bCs/>
    </w:rPr>
  </w:style>
  <w:style w:type="paragraph" w:styleId="ab">
    <w:name w:val="No Spacing"/>
    <w:uiPriority w:val="1"/>
    <w:qFormat/>
    <w:rsid w:val="00221F6F"/>
    <w:pPr>
      <w:ind w:left="0" w:right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e">
    <w:name w:val="footer"/>
    <w:basedOn w:val="a"/>
    <w:link w:val="af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8947B-1BF7-4EA2-932A-969DFCBC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</cp:revision>
  <cp:lastPrinted>2015-12-31T08:14:00Z</cp:lastPrinted>
  <dcterms:created xsi:type="dcterms:W3CDTF">2015-12-21T14:05:00Z</dcterms:created>
  <dcterms:modified xsi:type="dcterms:W3CDTF">2022-08-18T11:19:00Z</dcterms:modified>
</cp:coreProperties>
</file>