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51DD" w:rsidRDefault="007C51DD" w:rsidP="007C51DD">
      <w:pPr>
        <w:spacing w:before="0" w:line="240" w:lineRule="auto"/>
        <w:ind w:right="-284"/>
        <w:rPr>
          <w:b w:val="0"/>
          <w:bCs w:val="0"/>
        </w:rPr>
      </w:pPr>
      <w:r>
        <w:rPr>
          <w:b w:val="0"/>
          <w:bCs w:val="0"/>
          <w:noProof/>
          <w:lang w:eastAsia="uk-UA"/>
        </w:rPr>
        <w:drawing>
          <wp:inline distT="0" distB="0" distL="0" distR="0" wp14:anchorId="5FDC6B28" wp14:editId="2607D1AC">
            <wp:extent cx="438150" cy="552450"/>
            <wp:effectExtent l="19050" t="0" r="0" b="0"/>
            <wp:docPr id="14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1DD" w:rsidRPr="00C1713D" w:rsidRDefault="007C51DD" w:rsidP="007C51DD">
      <w:pPr>
        <w:spacing w:before="0" w:line="240" w:lineRule="auto"/>
        <w:ind w:right="-284"/>
        <w:rPr>
          <w:b w:val="0"/>
        </w:rPr>
      </w:pPr>
      <w:r w:rsidRPr="00C1713D">
        <w:rPr>
          <w:b w:val="0"/>
        </w:rPr>
        <w:t>У К Р А Ї Н А</w:t>
      </w:r>
    </w:p>
    <w:p w:rsidR="007C51DD" w:rsidRPr="00C1713D" w:rsidRDefault="007C51DD" w:rsidP="007C51DD">
      <w:pPr>
        <w:spacing w:before="0" w:line="240" w:lineRule="auto"/>
        <w:ind w:right="-284"/>
        <w:rPr>
          <w:b w:val="0"/>
        </w:rPr>
      </w:pPr>
      <w:r w:rsidRPr="00C1713D">
        <w:rPr>
          <w:b w:val="0"/>
        </w:rPr>
        <w:t>МАЛЕХІВСЬКА СІЛЬСЬКА РАДА</w:t>
      </w:r>
    </w:p>
    <w:p w:rsidR="007C51DD" w:rsidRPr="00C1713D" w:rsidRDefault="007C51DD" w:rsidP="007C51DD">
      <w:pPr>
        <w:spacing w:before="0" w:line="240" w:lineRule="auto"/>
        <w:ind w:right="-284"/>
        <w:rPr>
          <w:b w:val="0"/>
        </w:rPr>
      </w:pPr>
      <w:r w:rsidRPr="00C1713D">
        <w:rPr>
          <w:b w:val="0"/>
        </w:rPr>
        <w:t>ЖОВКІВСЬКОГО РАЙОНУ ЛЬВІВСЬКОЇ ОБЛАСТІ</w:t>
      </w:r>
    </w:p>
    <w:p w:rsidR="007C51DD" w:rsidRPr="00F578AD" w:rsidRDefault="007C51DD" w:rsidP="007C51DD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ХХХХІХ</w:t>
      </w:r>
      <w:r w:rsidRPr="00F578AD">
        <w:rPr>
          <w:b w:val="0"/>
        </w:rPr>
        <w:t xml:space="preserve"> сесія шостого демократичного скликання</w:t>
      </w:r>
    </w:p>
    <w:p w:rsidR="007C51DD" w:rsidRPr="00F578AD" w:rsidRDefault="007C51DD" w:rsidP="007C51DD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№11</w:t>
      </w:r>
    </w:p>
    <w:p w:rsidR="007C51DD" w:rsidRDefault="007C51DD" w:rsidP="007C51DD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747449">
        <w:rPr>
          <w:b w:val="0"/>
        </w:rPr>
        <w:t>від 17.09.2015 року</w:t>
      </w:r>
    </w:p>
    <w:p w:rsidR="007C51DD" w:rsidRPr="00B058C6" w:rsidRDefault="007C51DD" w:rsidP="007C51DD">
      <w:pPr>
        <w:pStyle w:val="2"/>
        <w:spacing w:before="0"/>
        <w:ind w:left="0" w:right="-284"/>
        <w:jc w:val="left"/>
        <w:rPr>
          <w:rFonts w:ascii="Times New Roman" w:hAnsi="Times New Roman" w:cs="Times New Roman"/>
          <w:b/>
          <w:i/>
          <w:sz w:val="32"/>
        </w:rPr>
      </w:pPr>
      <w:r w:rsidRPr="00CF26DC">
        <w:rPr>
          <w:rStyle w:val="321"/>
          <w:rFonts w:ascii="Times New Roman" w:hAnsi="Times New Roman" w:cs="Times New Roman"/>
          <w:color w:val="auto"/>
          <w:sz w:val="28"/>
        </w:rPr>
        <w:t xml:space="preserve"> </w:t>
      </w:r>
      <w:bookmarkStart w:id="0" w:name="_GoBack"/>
      <w:r w:rsidRPr="00B058C6">
        <w:rPr>
          <w:rStyle w:val="321"/>
          <w:rFonts w:ascii="Times New Roman" w:hAnsi="Times New Roman" w:cs="Times New Roman"/>
          <w:b w:val="0"/>
          <w:i w:val="0"/>
          <w:color w:val="auto"/>
          <w:sz w:val="28"/>
        </w:rPr>
        <w:t>Про встановлення ставок єдиного податку на 201</w:t>
      </w:r>
      <w:r>
        <w:rPr>
          <w:rStyle w:val="321"/>
          <w:rFonts w:ascii="Times New Roman" w:hAnsi="Times New Roman" w:cs="Times New Roman"/>
          <w:b w:val="0"/>
          <w:i w:val="0"/>
          <w:color w:val="auto"/>
          <w:sz w:val="28"/>
        </w:rPr>
        <w:t>6</w:t>
      </w:r>
      <w:r w:rsidRPr="00B058C6">
        <w:rPr>
          <w:rStyle w:val="321"/>
          <w:rFonts w:ascii="Times New Roman" w:hAnsi="Times New Roman" w:cs="Times New Roman"/>
          <w:b w:val="0"/>
          <w:i w:val="0"/>
          <w:color w:val="auto"/>
          <w:sz w:val="28"/>
        </w:rPr>
        <w:t xml:space="preserve"> рік</w:t>
      </w:r>
    </w:p>
    <w:bookmarkEnd w:id="0"/>
    <w:p w:rsidR="007C51DD" w:rsidRDefault="007C51DD" w:rsidP="007C51DD">
      <w:pPr>
        <w:pStyle w:val="10"/>
        <w:ind w:right="-284"/>
        <w:rPr>
          <w:rFonts w:ascii="Arial" w:hAnsi="Arial" w:cs="Arial"/>
        </w:rPr>
      </w:pPr>
    </w:p>
    <w:p w:rsidR="007C51DD" w:rsidRPr="00C1713D" w:rsidRDefault="007C51DD" w:rsidP="007C51DD">
      <w:pPr>
        <w:pStyle w:val="10"/>
        <w:ind w:right="-284"/>
        <w:jc w:val="both"/>
        <w:rPr>
          <w:color w:val="auto"/>
          <w:sz w:val="28"/>
        </w:rPr>
      </w:pPr>
      <w:r>
        <w:rPr>
          <w:color w:val="auto"/>
          <w:sz w:val="28"/>
        </w:rPr>
        <w:t>Відповідно до П</w:t>
      </w:r>
      <w:r w:rsidRPr="00C1713D">
        <w:rPr>
          <w:color w:val="auto"/>
          <w:sz w:val="28"/>
        </w:rPr>
        <w:t>одаткового кодексу України, Закону України «Про внесення змін до Податкового кодексу України та деяких інших законодавчих актів України щодо спрощеної системи оподаткування, обліку і звітнос</w:t>
      </w:r>
      <w:r>
        <w:rPr>
          <w:color w:val="auto"/>
          <w:sz w:val="28"/>
        </w:rPr>
        <w:t>ті», за рекомендаціями постійної</w:t>
      </w:r>
      <w:r w:rsidRPr="00C1713D">
        <w:rPr>
          <w:color w:val="auto"/>
          <w:sz w:val="28"/>
        </w:rPr>
        <w:t xml:space="preserve"> комісій з питань планування бюджету та фінансів </w:t>
      </w:r>
      <w:r>
        <w:rPr>
          <w:color w:val="auto"/>
          <w:sz w:val="28"/>
        </w:rPr>
        <w:t>Малехівської сільської ради</w:t>
      </w:r>
      <w:r w:rsidRPr="00C1713D">
        <w:rPr>
          <w:color w:val="auto"/>
          <w:sz w:val="28"/>
        </w:rPr>
        <w:t>, згідно</w:t>
      </w:r>
      <w:r>
        <w:rPr>
          <w:color w:val="auto"/>
          <w:sz w:val="28"/>
        </w:rPr>
        <w:t xml:space="preserve"> ст..26</w:t>
      </w:r>
      <w:r w:rsidRPr="00C1713D">
        <w:rPr>
          <w:color w:val="auto"/>
          <w:sz w:val="28"/>
        </w:rPr>
        <w:t xml:space="preserve"> Закону України «Про місцеве самоврядування в Україні», </w:t>
      </w:r>
      <w:r>
        <w:rPr>
          <w:rStyle w:val="101"/>
          <w:rFonts w:eastAsiaTheme="majorEastAsia"/>
          <w:color w:val="auto"/>
          <w:sz w:val="28"/>
        </w:rPr>
        <w:t>Малехівська</w:t>
      </w:r>
      <w:r w:rsidRPr="00C1713D">
        <w:rPr>
          <w:rStyle w:val="101"/>
          <w:rFonts w:eastAsiaTheme="majorEastAsia"/>
          <w:color w:val="auto"/>
          <w:sz w:val="28"/>
        </w:rPr>
        <w:t xml:space="preserve"> сільськ</w:t>
      </w:r>
      <w:r>
        <w:rPr>
          <w:rStyle w:val="101"/>
          <w:rFonts w:eastAsiaTheme="majorEastAsia"/>
          <w:color w:val="auto"/>
          <w:sz w:val="28"/>
        </w:rPr>
        <w:t>а</w:t>
      </w:r>
      <w:r>
        <w:rPr>
          <w:color w:val="auto"/>
          <w:sz w:val="28"/>
        </w:rPr>
        <w:t xml:space="preserve">  рада</w:t>
      </w:r>
    </w:p>
    <w:p w:rsidR="007C51DD" w:rsidRPr="00C1713D" w:rsidRDefault="007C51DD" w:rsidP="007C51DD">
      <w:pPr>
        <w:spacing w:before="0" w:line="240" w:lineRule="auto"/>
        <w:ind w:right="-284"/>
        <w:rPr>
          <w:b w:val="0"/>
        </w:rPr>
      </w:pPr>
    </w:p>
    <w:p w:rsidR="007C51DD" w:rsidRPr="00C1713D" w:rsidRDefault="007C51DD" w:rsidP="007C51DD">
      <w:pPr>
        <w:spacing w:before="0" w:line="240" w:lineRule="auto"/>
        <w:ind w:right="-284"/>
        <w:rPr>
          <w:b w:val="0"/>
        </w:rPr>
      </w:pPr>
      <w:r>
        <w:rPr>
          <w:b w:val="0"/>
        </w:rPr>
        <w:t>ВИ</w:t>
      </w:r>
      <w:r w:rsidRPr="00C1713D">
        <w:rPr>
          <w:b w:val="0"/>
        </w:rPr>
        <w:t>РІШИЛА:</w:t>
      </w:r>
    </w:p>
    <w:p w:rsidR="007C51DD" w:rsidRDefault="007C51DD" w:rsidP="007C51DD">
      <w:pPr>
        <w:pStyle w:val="10"/>
        <w:numPr>
          <w:ilvl w:val="0"/>
          <w:numId w:val="37"/>
        </w:numPr>
        <w:ind w:left="0" w:right="-284"/>
        <w:jc w:val="both"/>
        <w:rPr>
          <w:rStyle w:val="101"/>
          <w:rFonts w:eastAsiaTheme="majorEastAsia"/>
          <w:color w:val="auto"/>
          <w:sz w:val="28"/>
        </w:rPr>
      </w:pPr>
      <w:r w:rsidRPr="00E8216F">
        <w:rPr>
          <w:rStyle w:val="101"/>
          <w:rFonts w:eastAsiaTheme="majorEastAsia"/>
          <w:color w:val="auto"/>
          <w:sz w:val="28"/>
        </w:rPr>
        <w:t xml:space="preserve">Встановити </w:t>
      </w:r>
      <w:r>
        <w:rPr>
          <w:rStyle w:val="101"/>
          <w:rFonts w:eastAsiaTheme="majorEastAsia"/>
          <w:color w:val="auto"/>
          <w:sz w:val="28"/>
        </w:rPr>
        <w:t>на 2016 рік</w:t>
      </w:r>
      <w:r w:rsidRPr="00E8216F">
        <w:rPr>
          <w:rStyle w:val="101"/>
          <w:rFonts w:eastAsiaTheme="majorEastAsia"/>
          <w:color w:val="auto"/>
          <w:sz w:val="28"/>
        </w:rPr>
        <w:t xml:space="preserve"> на території Малехівської сільської ради ставки єдиного податку для суб’єктів господарювання, які застосовують спрощену систему оподаткування, </w:t>
      </w:r>
      <w:r>
        <w:rPr>
          <w:rStyle w:val="101"/>
          <w:rFonts w:eastAsiaTheme="majorEastAsia"/>
          <w:color w:val="auto"/>
          <w:sz w:val="28"/>
        </w:rPr>
        <w:t>а саме:</w:t>
      </w:r>
    </w:p>
    <w:p w:rsidR="007C51DD" w:rsidRDefault="007C51DD" w:rsidP="007C51DD">
      <w:pPr>
        <w:pStyle w:val="10"/>
        <w:ind w:right="-284"/>
        <w:jc w:val="both"/>
        <w:rPr>
          <w:rStyle w:val="101"/>
          <w:rFonts w:eastAsiaTheme="majorEastAsia"/>
          <w:color w:val="auto"/>
          <w:sz w:val="28"/>
        </w:rPr>
      </w:pPr>
      <w:r>
        <w:rPr>
          <w:rStyle w:val="101"/>
          <w:rFonts w:eastAsiaTheme="majorEastAsia"/>
          <w:color w:val="auto"/>
          <w:sz w:val="28"/>
        </w:rPr>
        <w:t>- першій групі у розмірі 10% мінімальної заробітної плати;</w:t>
      </w:r>
    </w:p>
    <w:p w:rsidR="007C51DD" w:rsidRDefault="007C51DD" w:rsidP="007C51DD">
      <w:pPr>
        <w:pStyle w:val="10"/>
        <w:ind w:right="-284"/>
        <w:jc w:val="both"/>
        <w:rPr>
          <w:rStyle w:val="101"/>
          <w:rFonts w:eastAsiaTheme="majorEastAsia"/>
          <w:color w:val="auto"/>
          <w:sz w:val="28"/>
        </w:rPr>
      </w:pPr>
      <w:r>
        <w:rPr>
          <w:rStyle w:val="101"/>
          <w:rFonts w:eastAsiaTheme="majorEastAsia"/>
          <w:color w:val="auto"/>
          <w:sz w:val="28"/>
        </w:rPr>
        <w:t>- другій групі у розмірі 20% мінімальної заробітної плати.</w:t>
      </w:r>
    </w:p>
    <w:p w:rsidR="007C51DD" w:rsidRPr="00E8216F" w:rsidRDefault="007C51DD" w:rsidP="007C51DD">
      <w:pPr>
        <w:pStyle w:val="10"/>
        <w:ind w:right="-284" w:hanging="284"/>
        <w:jc w:val="both"/>
        <w:rPr>
          <w:color w:val="auto"/>
          <w:sz w:val="28"/>
        </w:rPr>
      </w:pPr>
      <w:r>
        <w:rPr>
          <w:rStyle w:val="101"/>
          <w:rFonts w:eastAsiaTheme="majorEastAsia"/>
          <w:color w:val="auto"/>
          <w:sz w:val="28"/>
        </w:rPr>
        <w:t>2</w:t>
      </w:r>
      <w:r w:rsidRPr="00E8216F">
        <w:rPr>
          <w:rStyle w:val="101"/>
          <w:rFonts w:eastAsiaTheme="majorEastAsia"/>
          <w:color w:val="auto"/>
          <w:sz w:val="28"/>
        </w:rPr>
        <w:t xml:space="preserve">. Секретарю ради забезпечити оприлюднення рішення та надати копію до ДПІ у </w:t>
      </w:r>
      <w:proofErr w:type="spellStart"/>
      <w:r w:rsidRPr="00E8216F">
        <w:rPr>
          <w:rStyle w:val="101"/>
          <w:rFonts w:eastAsiaTheme="majorEastAsia"/>
          <w:color w:val="auto"/>
          <w:sz w:val="28"/>
        </w:rPr>
        <w:t>Жовківському</w:t>
      </w:r>
      <w:proofErr w:type="spellEnd"/>
      <w:r w:rsidRPr="00E8216F">
        <w:rPr>
          <w:rStyle w:val="101"/>
          <w:rFonts w:eastAsiaTheme="majorEastAsia"/>
          <w:color w:val="auto"/>
          <w:sz w:val="28"/>
        </w:rPr>
        <w:t xml:space="preserve"> районі.</w:t>
      </w:r>
    </w:p>
    <w:p w:rsidR="007C51DD" w:rsidRPr="00E8216F" w:rsidRDefault="007C51DD" w:rsidP="007C51DD">
      <w:pPr>
        <w:pStyle w:val="10"/>
        <w:ind w:right="-284" w:hanging="284"/>
        <w:jc w:val="both"/>
        <w:rPr>
          <w:color w:val="auto"/>
          <w:sz w:val="28"/>
        </w:rPr>
      </w:pPr>
      <w:r>
        <w:rPr>
          <w:rStyle w:val="101"/>
          <w:rFonts w:eastAsiaTheme="majorEastAsia"/>
          <w:color w:val="auto"/>
          <w:sz w:val="28"/>
        </w:rPr>
        <w:t>3</w:t>
      </w:r>
      <w:r w:rsidRPr="00E8216F">
        <w:rPr>
          <w:rStyle w:val="101"/>
          <w:rFonts w:eastAsiaTheme="majorEastAsia"/>
          <w:color w:val="auto"/>
          <w:sz w:val="28"/>
        </w:rPr>
        <w:t>. Контроль за виконанням рішення покласти на планово-бюджетну комісію</w:t>
      </w:r>
      <w:r>
        <w:rPr>
          <w:rStyle w:val="101"/>
          <w:rFonts w:eastAsiaTheme="majorEastAsia"/>
          <w:color w:val="auto"/>
          <w:sz w:val="28"/>
        </w:rPr>
        <w:t xml:space="preserve"> Малехівської сільської ради.</w:t>
      </w:r>
    </w:p>
    <w:p w:rsidR="007C51DD" w:rsidRPr="00E8216F" w:rsidRDefault="007C51DD" w:rsidP="007C51DD">
      <w:pPr>
        <w:spacing w:before="0" w:line="240" w:lineRule="auto"/>
        <w:ind w:left="0" w:right="-284" w:hanging="284"/>
        <w:jc w:val="both"/>
        <w:rPr>
          <w:b w:val="0"/>
          <w:sz w:val="24"/>
          <w:szCs w:val="24"/>
        </w:rPr>
      </w:pPr>
    </w:p>
    <w:p w:rsidR="007C51DD" w:rsidRDefault="007C51DD" w:rsidP="007C51DD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7C51DD" w:rsidRDefault="007C51DD" w:rsidP="007C51DD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7C51DD" w:rsidRDefault="007C51DD" w:rsidP="007C51DD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7C51DD" w:rsidRDefault="007C51DD" w:rsidP="007C51DD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7C51DD" w:rsidRDefault="007C51DD" w:rsidP="007C51DD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Cs w:val="24"/>
        </w:rPr>
      </w:pPr>
      <w:r w:rsidRPr="00E8216F">
        <w:rPr>
          <w:b w:val="0"/>
          <w:szCs w:val="24"/>
        </w:rPr>
        <w:t xml:space="preserve">Сільський голова                                                 В. В.Сеньковський     </w:t>
      </w:r>
    </w:p>
    <w:p w:rsidR="002541C1" w:rsidRPr="007C51DD" w:rsidRDefault="002541C1" w:rsidP="007C51DD">
      <w:pPr>
        <w:ind w:left="0"/>
        <w:jc w:val="both"/>
      </w:pPr>
    </w:p>
    <w:sectPr w:rsidR="002541C1" w:rsidRPr="007C51DD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1375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1A15B4"/>
    <w:multiLevelType w:val="hybridMultilevel"/>
    <w:tmpl w:val="E58A6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161E2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A9712D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AE5F2C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" w15:restartNumberingAfterBreak="0">
    <w:nsid w:val="0B7959F9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EB73719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00F372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38B5DB5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3F2BA1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1A270907"/>
    <w:multiLevelType w:val="hybridMultilevel"/>
    <w:tmpl w:val="088AE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9565F0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F3E4615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563D8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825584A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95679B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2BCB3AB4"/>
    <w:multiLevelType w:val="hybridMultilevel"/>
    <w:tmpl w:val="C950B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C2E2D8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3A24AD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8" w15:restartNumberingAfterBreak="0">
    <w:nsid w:val="2EC629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F575F9A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30E27850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334E799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4C113A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707094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4751426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4BEF42A1"/>
    <w:multiLevelType w:val="hybridMultilevel"/>
    <w:tmpl w:val="2B9A0A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DC533D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50840C1A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1781C1F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2DC1012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7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0" w15:restartNumberingAfterBreak="0">
    <w:nsid w:val="5ED308DC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00F6E6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603F0ED7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5D15B43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68694F9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7" w15:restartNumberingAfterBreak="0">
    <w:nsid w:val="691B7675"/>
    <w:multiLevelType w:val="hybridMultilevel"/>
    <w:tmpl w:val="5B1833E8"/>
    <w:lvl w:ilvl="0" w:tplc="B206163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6CA5485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6E993D2A"/>
    <w:multiLevelType w:val="hybridMultilevel"/>
    <w:tmpl w:val="7C205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2BA1E49"/>
    <w:multiLevelType w:val="hybridMultilevel"/>
    <w:tmpl w:val="2C46E1AA"/>
    <w:lvl w:ilvl="0" w:tplc="9F3E87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2E4745B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733A4BE2"/>
    <w:multiLevelType w:val="hybridMultilevel"/>
    <w:tmpl w:val="465A6C18"/>
    <w:lvl w:ilvl="0" w:tplc="0F6E42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5C852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5F6318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7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8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9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7DC41B0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1" w15:restartNumberingAfterBreak="0">
    <w:nsid w:val="7E833E60"/>
    <w:multiLevelType w:val="multilevel"/>
    <w:tmpl w:val="2A324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20"/>
  </w:num>
  <w:num w:numId="2">
    <w:abstractNumId w:val="37"/>
  </w:num>
  <w:num w:numId="3">
    <w:abstractNumId w:val="14"/>
  </w:num>
  <w:num w:numId="4">
    <w:abstractNumId w:val="22"/>
  </w:num>
  <w:num w:numId="5">
    <w:abstractNumId w:val="40"/>
  </w:num>
  <w:num w:numId="6">
    <w:abstractNumId w:val="51"/>
  </w:num>
  <w:num w:numId="7">
    <w:abstractNumId w:val="39"/>
  </w:num>
  <w:num w:numId="8">
    <w:abstractNumId w:val="33"/>
  </w:num>
  <w:num w:numId="9">
    <w:abstractNumId w:val="9"/>
  </w:num>
  <w:num w:numId="10">
    <w:abstractNumId w:val="29"/>
  </w:num>
  <w:num w:numId="11">
    <w:abstractNumId w:val="56"/>
  </w:num>
  <w:num w:numId="12">
    <w:abstractNumId w:val="13"/>
  </w:num>
  <w:num w:numId="13">
    <w:abstractNumId w:val="8"/>
  </w:num>
  <w:num w:numId="14">
    <w:abstractNumId w:val="55"/>
  </w:num>
  <w:num w:numId="15">
    <w:abstractNumId w:val="62"/>
  </w:num>
  <w:num w:numId="16">
    <w:abstractNumId w:val="24"/>
  </w:num>
  <w:num w:numId="17">
    <w:abstractNumId w:val="70"/>
  </w:num>
  <w:num w:numId="18">
    <w:abstractNumId w:val="17"/>
  </w:num>
  <w:num w:numId="19">
    <w:abstractNumId w:val="38"/>
  </w:num>
  <w:num w:numId="20">
    <w:abstractNumId w:val="23"/>
  </w:num>
  <w:num w:numId="21">
    <w:abstractNumId w:val="3"/>
  </w:num>
  <w:num w:numId="22">
    <w:abstractNumId w:val="7"/>
  </w:num>
  <w:num w:numId="23">
    <w:abstractNumId w:val="30"/>
  </w:num>
  <w:num w:numId="24">
    <w:abstractNumId w:val="41"/>
  </w:num>
  <w:num w:numId="25">
    <w:abstractNumId w:val="46"/>
  </w:num>
  <w:num w:numId="26">
    <w:abstractNumId w:val="32"/>
  </w:num>
  <w:num w:numId="27">
    <w:abstractNumId w:val="45"/>
  </w:num>
  <w:num w:numId="28">
    <w:abstractNumId w:val="42"/>
  </w:num>
  <w:num w:numId="29">
    <w:abstractNumId w:val="43"/>
  </w:num>
  <w:num w:numId="30">
    <w:abstractNumId w:val="19"/>
  </w:num>
  <w:num w:numId="31">
    <w:abstractNumId w:val="25"/>
  </w:num>
  <w:num w:numId="32">
    <w:abstractNumId w:val="35"/>
  </w:num>
  <w:num w:numId="33">
    <w:abstractNumId w:val="68"/>
  </w:num>
  <w:num w:numId="34">
    <w:abstractNumId w:val="11"/>
  </w:num>
  <w:num w:numId="35">
    <w:abstractNumId w:val="49"/>
  </w:num>
  <w:num w:numId="36">
    <w:abstractNumId w:val="54"/>
  </w:num>
  <w:num w:numId="37">
    <w:abstractNumId w:val="64"/>
  </w:num>
  <w:num w:numId="38">
    <w:abstractNumId w:val="12"/>
  </w:num>
  <w:num w:numId="39">
    <w:abstractNumId w:val="47"/>
  </w:num>
  <w:num w:numId="40">
    <w:abstractNumId w:val="69"/>
  </w:num>
  <w:num w:numId="41">
    <w:abstractNumId w:val="36"/>
  </w:num>
  <w:num w:numId="42">
    <w:abstractNumId w:val="16"/>
  </w:num>
  <w:num w:numId="43">
    <w:abstractNumId w:val="65"/>
  </w:num>
  <w:num w:numId="44">
    <w:abstractNumId w:val="0"/>
  </w:num>
  <w:num w:numId="45">
    <w:abstractNumId w:val="50"/>
  </w:num>
  <w:num w:numId="46">
    <w:abstractNumId w:val="18"/>
  </w:num>
  <w:num w:numId="47">
    <w:abstractNumId w:val="58"/>
  </w:num>
  <w:num w:numId="48">
    <w:abstractNumId w:val="28"/>
  </w:num>
  <w:num w:numId="49">
    <w:abstractNumId w:val="53"/>
  </w:num>
  <w:num w:numId="50">
    <w:abstractNumId w:val="31"/>
  </w:num>
  <w:num w:numId="51">
    <w:abstractNumId w:val="59"/>
  </w:num>
  <w:num w:numId="52">
    <w:abstractNumId w:val="52"/>
  </w:num>
  <w:num w:numId="53">
    <w:abstractNumId w:val="5"/>
  </w:num>
  <w:num w:numId="54">
    <w:abstractNumId w:val="44"/>
  </w:num>
  <w:num w:numId="55">
    <w:abstractNumId w:val="21"/>
  </w:num>
  <w:num w:numId="56">
    <w:abstractNumId w:val="6"/>
  </w:num>
  <w:num w:numId="57">
    <w:abstractNumId w:val="57"/>
  </w:num>
  <w:num w:numId="58">
    <w:abstractNumId w:val="4"/>
  </w:num>
  <w:num w:numId="59">
    <w:abstractNumId w:val="27"/>
  </w:num>
  <w:num w:numId="60">
    <w:abstractNumId w:val="66"/>
  </w:num>
  <w:num w:numId="61">
    <w:abstractNumId w:val="67"/>
  </w:num>
  <w:num w:numId="62">
    <w:abstractNumId w:val="48"/>
  </w:num>
  <w:num w:numId="63">
    <w:abstractNumId w:val="1"/>
  </w:num>
  <w:num w:numId="64">
    <w:abstractNumId w:val="2"/>
  </w:num>
  <w:num w:numId="65">
    <w:abstractNumId w:val="60"/>
  </w:num>
  <w:num w:numId="66">
    <w:abstractNumId w:val="15"/>
  </w:num>
  <w:num w:numId="67">
    <w:abstractNumId w:val="61"/>
  </w:num>
  <w:num w:numId="68">
    <w:abstractNumId w:val="10"/>
  </w:num>
  <w:num w:numId="69">
    <w:abstractNumId w:val="26"/>
  </w:num>
  <w:num w:numId="70">
    <w:abstractNumId w:val="63"/>
  </w:num>
  <w:num w:numId="71">
    <w:abstractNumId w:val="71"/>
  </w:num>
  <w:num w:numId="72">
    <w:abstractNumId w:val="34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B7CAE"/>
    <w:rsid w:val="00003969"/>
    <w:rsid w:val="00027869"/>
    <w:rsid w:val="000319BD"/>
    <w:rsid w:val="000373BE"/>
    <w:rsid w:val="00060B09"/>
    <w:rsid w:val="00071418"/>
    <w:rsid w:val="000A232F"/>
    <w:rsid w:val="000B6A0C"/>
    <w:rsid w:val="000F5D0C"/>
    <w:rsid w:val="00130A12"/>
    <w:rsid w:val="001419CA"/>
    <w:rsid w:val="00153992"/>
    <w:rsid w:val="0016695D"/>
    <w:rsid w:val="00166C63"/>
    <w:rsid w:val="00166CC1"/>
    <w:rsid w:val="001753A7"/>
    <w:rsid w:val="00181127"/>
    <w:rsid w:val="001822F3"/>
    <w:rsid w:val="0019460D"/>
    <w:rsid w:val="001960E7"/>
    <w:rsid w:val="001978A9"/>
    <w:rsid w:val="001B3F8F"/>
    <w:rsid w:val="001E2930"/>
    <w:rsid w:val="001E770B"/>
    <w:rsid w:val="00205FCB"/>
    <w:rsid w:val="00224773"/>
    <w:rsid w:val="002541C1"/>
    <w:rsid w:val="0026767E"/>
    <w:rsid w:val="0027587D"/>
    <w:rsid w:val="00277F12"/>
    <w:rsid w:val="002A0674"/>
    <w:rsid w:val="002D67D4"/>
    <w:rsid w:val="002D7033"/>
    <w:rsid w:val="002D77DA"/>
    <w:rsid w:val="002E2374"/>
    <w:rsid w:val="00343385"/>
    <w:rsid w:val="00343574"/>
    <w:rsid w:val="003629A7"/>
    <w:rsid w:val="003713E0"/>
    <w:rsid w:val="003814D6"/>
    <w:rsid w:val="00386A4F"/>
    <w:rsid w:val="003919D4"/>
    <w:rsid w:val="003A2A26"/>
    <w:rsid w:val="003B3553"/>
    <w:rsid w:val="003D3E66"/>
    <w:rsid w:val="003D4DCC"/>
    <w:rsid w:val="003E4825"/>
    <w:rsid w:val="004248BC"/>
    <w:rsid w:val="00452BC6"/>
    <w:rsid w:val="00470821"/>
    <w:rsid w:val="0047517B"/>
    <w:rsid w:val="004959C3"/>
    <w:rsid w:val="004A22ED"/>
    <w:rsid w:val="004B4182"/>
    <w:rsid w:val="004C62FB"/>
    <w:rsid w:val="004D55FB"/>
    <w:rsid w:val="004E69B7"/>
    <w:rsid w:val="004E7650"/>
    <w:rsid w:val="004F575A"/>
    <w:rsid w:val="00504F5D"/>
    <w:rsid w:val="005135DF"/>
    <w:rsid w:val="0051380D"/>
    <w:rsid w:val="005178B4"/>
    <w:rsid w:val="0054489F"/>
    <w:rsid w:val="005450A9"/>
    <w:rsid w:val="005470F4"/>
    <w:rsid w:val="00553F32"/>
    <w:rsid w:val="00557AFC"/>
    <w:rsid w:val="00582AB8"/>
    <w:rsid w:val="005A5442"/>
    <w:rsid w:val="005B2D9B"/>
    <w:rsid w:val="005B652A"/>
    <w:rsid w:val="005C3C4F"/>
    <w:rsid w:val="006017E2"/>
    <w:rsid w:val="006119A6"/>
    <w:rsid w:val="0062122E"/>
    <w:rsid w:val="006219E5"/>
    <w:rsid w:val="00644F5D"/>
    <w:rsid w:val="006532CE"/>
    <w:rsid w:val="006627DC"/>
    <w:rsid w:val="0067149A"/>
    <w:rsid w:val="006B1DA0"/>
    <w:rsid w:val="006B26BA"/>
    <w:rsid w:val="006B434D"/>
    <w:rsid w:val="006C24F1"/>
    <w:rsid w:val="006C4071"/>
    <w:rsid w:val="006D3C8E"/>
    <w:rsid w:val="006D3D19"/>
    <w:rsid w:val="006E6203"/>
    <w:rsid w:val="006F3541"/>
    <w:rsid w:val="00715192"/>
    <w:rsid w:val="00726D67"/>
    <w:rsid w:val="0074058C"/>
    <w:rsid w:val="00747449"/>
    <w:rsid w:val="00754133"/>
    <w:rsid w:val="00757BF4"/>
    <w:rsid w:val="00764C8D"/>
    <w:rsid w:val="00770182"/>
    <w:rsid w:val="00775175"/>
    <w:rsid w:val="00785C28"/>
    <w:rsid w:val="00792F13"/>
    <w:rsid w:val="007A22DC"/>
    <w:rsid w:val="007A24D2"/>
    <w:rsid w:val="007A6348"/>
    <w:rsid w:val="007B7CE0"/>
    <w:rsid w:val="007C51DD"/>
    <w:rsid w:val="007D6ED3"/>
    <w:rsid w:val="007F5A53"/>
    <w:rsid w:val="007F6D3E"/>
    <w:rsid w:val="007F7860"/>
    <w:rsid w:val="00813B08"/>
    <w:rsid w:val="0081536D"/>
    <w:rsid w:val="00831C4F"/>
    <w:rsid w:val="00834F40"/>
    <w:rsid w:val="00841323"/>
    <w:rsid w:val="008574F6"/>
    <w:rsid w:val="008729F7"/>
    <w:rsid w:val="008865DF"/>
    <w:rsid w:val="008B561E"/>
    <w:rsid w:val="008B6D7D"/>
    <w:rsid w:val="008D1B5C"/>
    <w:rsid w:val="008E0EAF"/>
    <w:rsid w:val="008E2FC6"/>
    <w:rsid w:val="008E50C5"/>
    <w:rsid w:val="008F2F91"/>
    <w:rsid w:val="00903D7A"/>
    <w:rsid w:val="00903ED1"/>
    <w:rsid w:val="009315EB"/>
    <w:rsid w:val="00934371"/>
    <w:rsid w:val="00942D00"/>
    <w:rsid w:val="00945C99"/>
    <w:rsid w:val="009657F6"/>
    <w:rsid w:val="00973BB7"/>
    <w:rsid w:val="009831FF"/>
    <w:rsid w:val="009868BB"/>
    <w:rsid w:val="009A2673"/>
    <w:rsid w:val="009B6D60"/>
    <w:rsid w:val="009F3917"/>
    <w:rsid w:val="00A017B4"/>
    <w:rsid w:val="00A033BA"/>
    <w:rsid w:val="00A06027"/>
    <w:rsid w:val="00A119A8"/>
    <w:rsid w:val="00A13E57"/>
    <w:rsid w:val="00A27EE6"/>
    <w:rsid w:val="00A302A8"/>
    <w:rsid w:val="00A45570"/>
    <w:rsid w:val="00A45C09"/>
    <w:rsid w:val="00A45EC7"/>
    <w:rsid w:val="00A60732"/>
    <w:rsid w:val="00A714F0"/>
    <w:rsid w:val="00A7775F"/>
    <w:rsid w:val="00AA0760"/>
    <w:rsid w:val="00AA09C7"/>
    <w:rsid w:val="00AA6970"/>
    <w:rsid w:val="00AB03C7"/>
    <w:rsid w:val="00AC0A42"/>
    <w:rsid w:val="00AD2BBD"/>
    <w:rsid w:val="00AF00F1"/>
    <w:rsid w:val="00B04AF4"/>
    <w:rsid w:val="00B07256"/>
    <w:rsid w:val="00B13D36"/>
    <w:rsid w:val="00B42709"/>
    <w:rsid w:val="00B85067"/>
    <w:rsid w:val="00B9026D"/>
    <w:rsid w:val="00B93A72"/>
    <w:rsid w:val="00BB173D"/>
    <w:rsid w:val="00BC4435"/>
    <w:rsid w:val="00BE145F"/>
    <w:rsid w:val="00C0416C"/>
    <w:rsid w:val="00C17DB1"/>
    <w:rsid w:val="00C3449B"/>
    <w:rsid w:val="00C34CAA"/>
    <w:rsid w:val="00C357AF"/>
    <w:rsid w:val="00C36F21"/>
    <w:rsid w:val="00C375E3"/>
    <w:rsid w:val="00C53881"/>
    <w:rsid w:val="00C639A0"/>
    <w:rsid w:val="00C73563"/>
    <w:rsid w:val="00C9143D"/>
    <w:rsid w:val="00C9504B"/>
    <w:rsid w:val="00C95C60"/>
    <w:rsid w:val="00CB6F96"/>
    <w:rsid w:val="00CD4B22"/>
    <w:rsid w:val="00CD4D59"/>
    <w:rsid w:val="00CE0846"/>
    <w:rsid w:val="00D32CA4"/>
    <w:rsid w:val="00D3336D"/>
    <w:rsid w:val="00D50C1B"/>
    <w:rsid w:val="00D55D06"/>
    <w:rsid w:val="00D852BE"/>
    <w:rsid w:val="00DA1034"/>
    <w:rsid w:val="00DA3FAC"/>
    <w:rsid w:val="00DA7078"/>
    <w:rsid w:val="00DF0D29"/>
    <w:rsid w:val="00DF45A7"/>
    <w:rsid w:val="00DF68E7"/>
    <w:rsid w:val="00E162CC"/>
    <w:rsid w:val="00E26710"/>
    <w:rsid w:val="00E30A6B"/>
    <w:rsid w:val="00E43067"/>
    <w:rsid w:val="00E54134"/>
    <w:rsid w:val="00E56086"/>
    <w:rsid w:val="00E66846"/>
    <w:rsid w:val="00E879D5"/>
    <w:rsid w:val="00E935E4"/>
    <w:rsid w:val="00E94941"/>
    <w:rsid w:val="00E95AB9"/>
    <w:rsid w:val="00E9789A"/>
    <w:rsid w:val="00EA2A13"/>
    <w:rsid w:val="00EA2EA2"/>
    <w:rsid w:val="00EB6DCE"/>
    <w:rsid w:val="00EB7CAE"/>
    <w:rsid w:val="00EC02DC"/>
    <w:rsid w:val="00EE3422"/>
    <w:rsid w:val="00EF398A"/>
    <w:rsid w:val="00EF5456"/>
    <w:rsid w:val="00F0097F"/>
    <w:rsid w:val="00F05DF2"/>
    <w:rsid w:val="00F16FC0"/>
    <w:rsid w:val="00F27618"/>
    <w:rsid w:val="00F55459"/>
    <w:rsid w:val="00F6087A"/>
    <w:rsid w:val="00F6715C"/>
    <w:rsid w:val="00F90890"/>
    <w:rsid w:val="00FA1499"/>
    <w:rsid w:val="00FA460B"/>
    <w:rsid w:val="00FC555B"/>
    <w:rsid w:val="00FE1463"/>
    <w:rsid w:val="00FF6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9F0FDF"/>
  <w15:docId w15:val="{797051E3-5C19-4353-9C74-BD88607D4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CA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39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B7CA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B7CA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B7CA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7CA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7A24D2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F0097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F0097F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8">
    <w:name w:val="a"/>
    <w:basedOn w:val="a"/>
    <w:rsid w:val="002D67D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BC4435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BC4435"/>
    <w:rPr>
      <w:i/>
      <w:iCs/>
    </w:rPr>
  </w:style>
  <w:style w:type="table" w:styleId="aa">
    <w:name w:val="Table Grid"/>
    <w:basedOn w:val="a1"/>
    <w:rsid w:val="00F27618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Zakonu">
    <w:name w:val="StyleZakonu Знак"/>
    <w:link w:val="StyleZakonu0"/>
    <w:locked/>
    <w:rsid w:val="006C24F1"/>
    <w:rPr>
      <w:lang w:val="uk-UA"/>
    </w:rPr>
  </w:style>
  <w:style w:type="paragraph" w:customStyle="1" w:styleId="StyleZakonu0">
    <w:name w:val="StyleZakonu"/>
    <w:basedOn w:val="a"/>
    <w:link w:val="StyleZakonu"/>
    <w:rsid w:val="006C24F1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character" w:customStyle="1" w:styleId="rvts7">
    <w:name w:val="rvts7"/>
    <w:basedOn w:val="a0"/>
    <w:rsid w:val="00747449"/>
  </w:style>
  <w:style w:type="paragraph" w:customStyle="1" w:styleId="rvps20">
    <w:name w:val="rvps20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C639A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C639A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C639A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C639A0"/>
    <w:rPr>
      <w:b w:val="0"/>
      <w:bCs w:val="0"/>
      <w:color w:val="000066"/>
      <w:sz w:val="21"/>
      <w:szCs w:val="21"/>
    </w:rPr>
  </w:style>
  <w:style w:type="paragraph" w:customStyle="1" w:styleId="rvps41">
    <w:name w:val="rvps4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43385"/>
  </w:style>
  <w:style w:type="character" w:customStyle="1" w:styleId="rvts21">
    <w:name w:val="rvts21"/>
    <w:basedOn w:val="a0"/>
    <w:rsid w:val="00343385"/>
  </w:style>
  <w:style w:type="character" w:customStyle="1" w:styleId="rvts17">
    <w:name w:val="rvts17"/>
    <w:basedOn w:val="a0"/>
    <w:rsid w:val="00343385"/>
  </w:style>
  <w:style w:type="paragraph" w:customStyle="1" w:styleId="rvps57">
    <w:name w:val="rvps57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1404D6-EDD1-4A53-BFCB-0CF729349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2445</TotalTime>
  <Pages>1</Pages>
  <Words>775</Words>
  <Characters>443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108</cp:revision>
  <cp:lastPrinted>2016-04-04T12:07:00Z</cp:lastPrinted>
  <dcterms:created xsi:type="dcterms:W3CDTF">2015-09-11T06:26:00Z</dcterms:created>
  <dcterms:modified xsi:type="dcterms:W3CDTF">2022-09-05T12:58:00Z</dcterms:modified>
</cp:coreProperties>
</file>