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B06" w:rsidRPr="00B9609C" w:rsidRDefault="004D5B06" w:rsidP="004D5B06">
      <w:pPr>
        <w:widowControl/>
        <w:autoSpaceDE/>
        <w:autoSpaceDN/>
        <w:adjustRightInd/>
        <w:spacing w:before="0" w:line="240" w:lineRule="auto"/>
        <w:ind w:left="113" w:right="-284"/>
        <w:rPr>
          <w:b w:val="0"/>
        </w:rPr>
      </w:pPr>
      <w:r w:rsidRPr="00B9609C">
        <w:rPr>
          <w:b w:val="0"/>
          <w:noProof/>
          <w:lang w:eastAsia="uk-UA"/>
        </w:rPr>
        <w:drawing>
          <wp:inline distT="0" distB="0" distL="0" distR="0" wp14:anchorId="5009145B" wp14:editId="075ED4C2">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D5B06" w:rsidRPr="00B9609C" w:rsidRDefault="004D5B06" w:rsidP="004D5B06">
      <w:pPr>
        <w:spacing w:before="0" w:line="240" w:lineRule="auto"/>
        <w:ind w:left="0" w:right="-284"/>
        <w:outlineLvl w:val="0"/>
        <w:rPr>
          <w:b w:val="0"/>
        </w:rPr>
      </w:pPr>
      <w:r w:rsidRPr="00B9609C">
        <w:rPr>
          <w:b w:val="0"/>
        </w:rPr>
        <w:t>У К Р А Ї Н А</w:t>
      </w:r>
    </w:p>
    <w:p w:rsidR="004D5B06" w:rsidRPr="00B9609C" w:rsidRDefault="004D5B06" w:rsidP="004D5B06">
      <w:pPr>
        <w:spacing w:before="0" w:line="240" w:lineRule="auto"/>
        <w:ind w:left="0" w:right="-284"/>
        <w:rPr>
          <w:b w:val="0"/>
        </w:rPr>
      </w:pPr>
      <w:r w:rsidRPr="00B9609C">
        <w:rPr>
          <w:b w:val="0"/>
        </w:rPr>
        <w:t>МАЛЕХІВСЬКА СІЛЬСЬКА РАДА</w:t>
      </w:r>
    </w:p>
    <w:p w:rsidR="004D5B06" w:rsidRPr="00B9609C" w:rsidRDefault="004D5B06" w:rsidP="004D5B06">
      <w:pPr>
        <w:spacing w:before="0" w:line="240" w:lineRule="auto"/>
        <w:ind w:left="0" w:right="-284"/>
        <w:rPr>
          <w:b w:val="0"/>
        </w:rPr>
      </w:pPr>
      <w:r w:rsidRPr="00B9609C">
        <w:rPr>
          <w:b w:val="0"/>
        </w:rPr>
        <w:t>ЖОВКІВСЬКОГО РАЙОНУ ЛЬВІВСЬКОЇ ОБЛАСТІ</w:t>
      </w:r>
    </w:p>
    <w:p w:rsidR="004D5B06" w:rsidRPr="00F578AD" w:rsidRDefault="004D5B06" w:rsidP="004D5B06">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4D5B06" w:rsidRPr="00F578AD" w:rsidRDefault="004D5B06" w:rsidP="004D5B06">
      <w:pPr>
        <w:shd w:val="clear" w:color="auto" w:fill="FFFFFF"/>
        <w:spacing w:before="0" w:line="240" w:lineRule="auto"/>
        <w:ind w:left="0" w:right="-284"/>
        <w:rPr>
          <w:b w:val="0"/>
        </w:rPr>
      </w:pPr>
      <w:r>
        <w:rPr>
          <w:b w:val="0"/>
        </w:rPr>
        <w:t>РІШЕННЯ №5</w:t>
      </w:r>
    </w:p>
    <w:p w:rsidR="004D5B06" w:rsidRDefault="004D5B06" w:rsidP="004D5B06">
      <w:pPr>
        <w:spacing w:before="0" w:line="240" w:lineRule="auto"/>
        <w:rPr>
          <w:b w:val="0"/>
        </w:rPr>
      </w:pPr>
      <w:r>
        <w:rPr>
          <w:b w:val="0"/>
        </w:rPr>
        <w:t>від 04.06</w:t>
      </w:r>
      <w:r w:rsidRPr="00F578AD">
        <w:rPr>
          <w:b w:val="0"/>
        </w:rPr>
        <w:t>.2015 року</w:t>
      </w:r>
    </w:p>
    <w:p w:rsidR="004D5B06" w:rsidRDefault="004D5B06" w:rsidP="004D5B06">
      <w:pPr>
        <w:spacing w:before="0" w:line="240" w:lineRule="auto"/>
        <w:ind w:left="0"/>
        <w:jc w:val="left"/>
        <w:rPr>
          <w:b w:val="0"/>
        </w:rPr>
      </w:pPr>
      <w:bookmarkStart w:id="0" w:name="_GoBack"/>
      <w:r>
        <w:rPr>
          <w:b w:val="0"/>
        </w:rPr>
        <w:t>Про розгляд колективного звернення</w:t>
      </w:r>
    </w:p>
    <w:p w:rsidR="004D5B06" w:rsidRDefault="004D5B06" w:rsidP="004D5B06">
      <w:pPr>
        <w:spacing w:before="0" w:line="240" w:lineRule="auto"/>
        <w:ind w:left="0"/>
        <w:jc w:val="left"/>
        <w:rPr>
          <w:b w:val="0"/>
        </w:rPr>
      </w:pPr>
      <w:r>
        <w:rPr>
          <w:b w:val="0"/>
        </w:rPr>
        <w:t xml:space="preserve">мешканців </w:t>
      </w:r>
      <w:proofErr w:type="spellStart"/>
      <w:r>
        <w:rPr>
          <w:b w:val="0"/>
        </w:rPr>
        <w:t>вул.Нова</w:t>
      </w:r>
      <w:proofErr w:type="spellEnd"/>
      <w:r>
        <w:rPr>
          <w:b w:val="0"/>
        </w:rPr>
        <w:t xml:space="preserve"> та листів підприємств</w:t>
      </w:r>
    </w:p>
    <w:bookmarkEnd w:id="0"/>
    <w:p w:rsidR="004D5B06" w:rsidRDefault="004D5B06" w:rsidP="004D5B06">
      <w:pPr>
        <w:spacing w:before="0" w:line="240" w:lineRule="auto"/>
        <w:ind w:left="0"/>
        <w:jc w:val="left"/>
        <w:rPr>
          <w:b w:val="0"/>
        </w:rPr>
      </w:pPr>
    </w:p>
    <w:p w:rsidR="004D5B06" w:rsidRDefault="004D5B06" w:rsidP="004D5B06">
      <w:pPr>
        <w:spacing w:before="0" w:line="240" w:lineRule="auto"/>
        <w:ind w:left="0" w:right="-284"/>
        <w:jc w:val="both"/>
        <w:rPr>
          <w:b w:val="0"/>
        </w:rPr>
      </w:pPr>
      <w:r>
        <w:rPr>
          <w:b w:val="0"/>
        </w:rPr>
        <w:t xml:space="preserve">Розглянувши колективне звернення мешканців </w:t>
      </w:r>
      <w:proofErr w:type="spellStart"/>
      <w:r>
        <w:rPr>
          <w:b w:val="0"/>
        </w:rPr>
        <w:t>вул.Нова</w:t>
      </w:r>
      <w:proofErr w:type="spellEnd"/>
      <w:r>
        <w:rPr>
          <w:b w:val="0"/>
        </w:rPr>
        <w:t xml:space="preserve"> від 14.05.2015р. та листи підприємств ТзОВ «Карпати-</w:t>
      </w:r>
      <w:proofErr w:type="spellStart"/>
      <w:r>
        <w:rPr>
          <w:b w:val="0"/>
        </w:rPr>
        <w:t>логістик</w:t>
      </w:r>
      <w:proofErr w:type="spellEnd"/>
      <w:r>
        <w:rPr>
          <w:b w:val="0"/>
        </w:rPr>
        <w:t>» від 08.05.2015р.,  ТзОВ «Транс-</w:t>
      </w:r>
      <w:proofErr w:type="spellStart"/>
      <w:r>
        <w:rPr>
          <w:b w:val="0"/>
        </w:rPr>
        <w:t>логістик</w:t>
      </w:r>
      <w:proofErr w:type="spellEnd"/>
      <w:r>
        <w:rPr>
          <w:b w:val="0"/>
        </w:rPr>
        <w:t>-сервіс» від 08.05.2015р., ТзОВ «Аграрна компанія «НЗ» від 08.05.2015р., ТОВ «СЕЙЛЗАГРОПРОДУКТ» від 08.05.2015р. ПП «Гранд Еліт Продукт», ТзОВ «</w:t>
      </w:r>
      <w:proofErr w:type="spellStart"/>
      <w:r>
        <w:rPr>
          <w:b w:val="0"/>
        </w:rPr>
        <w:t>Баусистем</w:t>
      </w:r>
      <w:proofErr w:type="spellEnd"/>
      <w:r>
        <w:rPr>
          <w:b w:val="0"/>
        </w:rPr>
        <w:t xml:space="preserve">» від 08.05.2015р., ТзОВ «АНТЕКС ЗАХІД» від 08.05.2015р., ТзОВ «ВІА.УКРАЇНА» від 08.05.2015р., ТОВ «Рошен-Гранд» від 08.05.2015р., керуючись ст.26 Закону України «Про місцеве самоврядування в Україні», Малехівська сільська рада </w:t>
      </w:r>
    </w:p>
    <w:p w:rsidR="004D5B06" w:rsidRDefault="004D5B06" w:rsidP="004D5B06">
      <w:pPr>
        <w:spacing w:before="0" w:line="240" w:lineRule="auto"/>
        <w:ind w:left="0" w:right="-284"/>
        <w:rPr>
          <w:b w:val="0"/>
        </w:rPr>
      </w:pPr>
      <w:r>
        <w:rPr>
          <w:b w:val="0"/>
        </w:rPr>
        <w:t>ВИРІШИЛА:</w:t>
      </w:r>
    </w:p>
    <w:p w:rsidR="004D5B06" w:rsidRDefault="004D5B06" w:rsidP="004D5B06">
      <w:pPr>
        <w:widowControl/>
        <w:numPr>
          <w:ilvl w:val="0"/>
          <w:numId w:val="6"/>
        </w:numPr>
        <w:tabs>
          <w:tab w:val="clear" w:pos="720"/>
          <w:tab w:val="num" w:pos="7797"/>
        </w:tabs>
        <w:autoSpaceDE/>
        <w:autoSpaceDN/>
        <w:adjustRightInd/>
        <w:spacing w:before="0" w:line="240" w:lineRule="auto"/>
        <w:ind w:left="0" w:right="-284"/>
        <w:jc w:val="both"/>
        <w:rPr>
          <w:b w:val="0"/>
        </w:rPr>
      </w:pPr>
      <w:r>
        <w:rPr>
          <w:b w:val="0"/>
        </w:rPr>
        <w:t xml:space="preserve">Скасувати рішення №1 від 05.05.2015р. «Про перейменування </w:t>
      </w:r>
      <w:proofErr w:type="spellStart"/>
      <w:r>
        <w:rPr>
          <w:b w:val="0"/>
        </w:rPr>
        <w:t>вул.Нова</w:t>
      </w:r>
      <w:proofErr w:type="spellEnd"/>
      <w:r>
        <w:rPr>
          <w:b w:val="0"/>
        </w:rPr>
        <w:t xml:space="preserve"> на Т.Дороша»</w:t>
      </w:r>
    </w:p>
    <w:p w:rsidR="004D5B06" w:rsidRDefault="004D5B06" w:rsidP="004D5B06">
      <w:pPr>
        <w:widowControl/>
        <w:numPr>
          <w:ilvl w:val="0"/>
          <w:numId w:val="6"/>
        </w:numPr>
        <w:tabs>
          <w:tab w:val="clear" w:pos="720"/>
          <w:tab w:val="num" w:pos="7797"/>
        </w:tabs>
        <w:autoSpaceDE/>
        <w:autoSpaceDN/>
        <w:adjustRightInd/>
        <w:spacing w:before="0" w:line="240" w:lineRule="auto"/>
        <w:ind w:left="0" w:right="-284"/>
        <w:jc w:val="both"/>
        <w:rPr>
          <w:b w:val="0"/>
        </w:rPr>
      </w:pPr>
      <w:r w:rsidRPr="00CC08C9">
        <w:rPr>
          <w:b w:val="0"/>
        </w:rPr>
        <w:t>Контроль за виконанням даного рішення покласти на комісію з питань культури Малехівської сільської ради.</w:t>
      </w:r>
    </w:p>
    <w:p w:rsidR="004D5B06" w:rsidRPr="008F5F8E" w:rsidRDefault="004D5B06" w:rsidP="004D5B06">
      <w:pPr>
        <w:pStyle w:val="a3"/>
        <w:widowControl/>
        <w:autoSpaceDE/>
        <w:autoSpaceDN/>
        <w:adjustRightInd/>
        <w:spacing w:before="0" w:line="240" w:lineRule="auto"/>
        <w:ind w:left="0" w:right="0"/>
        <w:jc w:val="both"/>
        <w:rPr>
          <w:b w:val="0"/>
        </w:rPr>
      </w:pPr>
    </w:p>
    <w:p w:rsidR="004D5B06" w:rsidRPr="00CC08C9" w:rsidRDefault="004D5B06" w:rsidP="004D5B06">
      <w:pPr>
        <w:widowControl/>
        <w:autoSpaceDE/>
        <w:autoSpaceDN/>
        <w:adjustRightInd/>
        <w:spacing w:before="0" w:line="240" w:lineRule="auto"/>
        <w:jc w:val="both"/>
        <w:rPr>
          <w:b w:val="0"/>
        </w:rPr>
      </w:pPr>
    </w:p>
    <w:p w:rsidR="004D5B06" w:rsidRPr="00CC08C9" w:rsidRDefault="004D5B06" w:rsidP="004D5B06">
      <w:pPr>
        <w:spacing w:before="0" w:line="240" w:lineRule="auto"/>
        <w:ind w:left="420"/>
        <w:jc w:val="both"/>
        <w:rPr>
          <w:b w:val="0"/>
          <w:iCs/>
          <w:spacing w:val="-1"/>
        </w:rPr>
      </w:pPr>
      <w:r w:rsidRPr="00CC08C9">
        <w:rPr>
          <w:b w:val="0"/>
        </w:rPr>
        <w:t xml:space="preserve">                                   </w:t>
      </w:r>
    </w:p>
    <w:p w:rsidR="004D5B06" w:rsidRPr="00CC08C9" w:rsidRDefault="004D5B06" w:rsidP="004D5B06">
      <w:pPr>
        <w:spacing w:before="0" w:line="240" w:lineRule="auto"/>
        <w:jc w:val="both"/>
        <w:rPr>
          <w:b w:val="0"/>
        </w:rPr>
      </w:pPr>
    </w:p>
    <w:p w:rsidR="004D5B06" w:rsidRPr="00CC08C9" w:rsidRDefault="004D5B06" w:rsidP="004D5B06">
      <w:pPr>
        <w:spacing w:before="0" w:line="240" w:lineRule="auto"/>
        <w:jc w:val="both"/>
        <w:rPr>
          <w:b w:val="0"/>
        </w:rPr>
      </w:pPr>
    </w:p>
    <w:p w:rsidR="004D5B06" w:rsidRDefault="004D5B06" w:rsidP="004D5B06">
      <w:pPr>
        <w:shd w:val="clear" w:color="auto" w:fill="FFFFFF"/>
        <w:spacing w:before="0" w:line="240" w:lineRule="auto"/>
        <w:ind w:right="14"/>
        <w:jc w:val="both"/>
        <w:rPr>
          <w:b w:val="0"/>
        </w:rPr>
      </w:pPr>
      <w:r w:rsidRPr="00CC08C9">
        <w:rPr>
          <w:b w:val="0"/>
        </w:rPr>
        <w:t xml:space="preserve">        Сільський голова                                              В.В.Сеньковський</w:t>
      </w:r>
    </w:p>
    <w:p w:rsidR="004D5B06" w:rsidRDefault="004D5B06" w:rsidP="004D5B06">
      <w:pPr>
        <w:shd w:val="clear" w:color="auto" w:fill="FFFFFF"/>
        <w:spacing w:before="0" w:line="240" w:lineRule="auto"/>
        <w:ind w:right="14"/>
        <w:jc w:val="both"/>
        <w:rPr>
          <w:b w:val="0"/>
        </w:rPr>
      </w:pPr>
    </w:p>
    <w:p w:rsidR="004D5B06" w:rsidRDefault="004D5B06" w:rsidP="004D5B06">
      <w:pPr>
        <w:shd w:val="clear" w:color="auto" w:fill="FFFFFF"/>
        <w:spacing w:before="0" w:line="240" w:lineRule="auto"/>
        <w:ind w:right="14"/>
        <w:jc w:val="both"/>
        <w:rPr>
          <w:b w:val="0"/>
        </w:rPr>
      </w:pPr>
    </w:p>
    <w:p w:rsidR="004D5B06" w:rsidRPr="00CC08C9" w:rsidRDefault="004D5B06" w:rsidP="004D5B06">
      <w:pPr>
        <w:shd w:val="clear" w:color="auto" w:fill="FFFFFF"/>
        <w:spacing w:before="0" w:line="240" w:lineRule="auto"/>
        <w:ind w:left="0" w:right="14"/>
        <w:rPr>
          <w:b w:val="0"/>
        </w:rPr>
      </w:pPr>
      <w:r>
        <w:rPr>
          <w:b w:val="0"/>
        </w:rPr>
        <w:t>РІШЕННЯ НЕ ПРИЙНЯТО</w:t>
      </w:r>
    </w:p>
    <w:p w:rsidR="004D5B06" w:rsidRPr="00152AC1" w:rsidRDefault="004D5B06" w:rsidP="004D5B06">
      <w:pPr>
        <w:pStyle w:val="a3"/>
        <w:spacing w:before="0" w:line="240" w:lineRule="auto"/>
        <w:ind w:left="0" w:right="-284"/>
        <w:jc w:val="both"/>
        <w:rPr>
          <w:b w:val="0"/>
        </w:rPr>
      </w:pPr>
    </w:p>
    <w:p w:rsidR="00713726" w:rsidRPr="004D5B06" w:rsidRDefault="00713726" w:rsidP="004D5B06">
      <w:pPr>
        <w:widowControl/>
        <w:autoSpaceDE/>
        <w:autoSpaceDN/>
        <w:adjustRightInd/>
        <w:spacing w:before="0" w:line="240" w:lineRule="auto"/>
        <w:ind w:left="0" w:right="57"/>
        <w:jc w:val="both"/>
        <w:rPr>
          <w:b w:val="0"/>
        </w:rPr>
      </w:pPr>
    </w:p>
    <w:sectPr w:rsidR="00713726" w:rsidRPr="004D5B0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F5F8E"/>
    <w:rsid w:val="0090686B"/>
    <w:rsid w:val="00923EC5"/>
    <w:rsid w:val="009310FB"/>
    <w:rsid w:val="00945C99"/>
    <w:rsid w:val="009E4B2F"/>
    <w:rsid w:val="009E73F1"/>
    <w:rsid w:val="009F09DA"/>
    <w:rsid w:val="009F6234"/>
    <w:rsid w:val="00AC4F48"/>
    <w:rsid w:val="00AC63CB"/>
    <w:rsid w:val="00AD4186"/>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56B9"/>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1184</TotalTime>
  <Pages>1</Pages>
  <Words>711</Words>
  <Characters>406</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cp:revision>
  <cp:lastPrinted>2016-03-01T09:15:00Z</cp:lastPrinted>
  <dcterms:created xsi:type="dcterms:W3CDTF">2015-06-02T09:49:00Z</dcterms:created>
  <dcterms:modified xsi:type="dcterms:W3CDTF">2022-09-15T08:57:00Z</dcterms:modified>
</cp:coreProperties>
</file>