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086" w:rsidRPr="00F578AD" w:rsidRDefault="00ED4086" w:rsidP="00ED4086">
      <w:pPr>
        <w:widowControl/>
        <w:autoSpaceDE/>
        <w:autoSpaceDN/>
        <w:adjustRightInd/>
        <w:spacing w:before="0" w:line="240" w:lineRule="auto"/>
        <w:ind w:left="-57" w:right="-57"/>
        <w:rPr>
          <w:b w:val="0"/>
        </w:rPr>
      </w:pPr>
      <w:r w:rsidRPr="00F578AD">
        <w:rPr>
          <w:b w:val="0"/>
          <w:noProof/>
          <w:lang w:eastAsia="uk-UA"/>
        </w:rPr>
        <w:drawing>
          <wp:inline distT="0" distB="0" distL="0" distR="0" wp14:anchorId="06A4F557" wp14:editId="0164CAE6">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D4086" w:rsidRPr="00F578AD" w:rsidRDefault="00ED4086" w:rsidP="00ED4086">
      <w:pPr>
        <w:spacing w:before="0" w:line="240" w:lineRule="auto"/>
        <w:ind w:left="0" w:right="0"/>
        <w:outlineLvl w:val="0"/>
        <w:rPr>
          <w:b w:val="0"/>
        </w:rPr>
      </w:pPr>
      <w:r w:rsidRPr="00F578AD">
        <w:rPr>
          <w:b w:val="0"/>
        </w:rPr>
        <w:t>У К Р А Ї Н А</w:t>
      </w:r>
    </w:p>
    <w:p w:rsidR="00ED4086" w:rsidRPr="00F578AD" w:rsidRDefault="00ED4086" w:rsidP="00ED4086">
      <w:pPr>
        <w:spacing w:before="0" w:line="240" w:lineRule="auto"/>
        <w:ind w:left="0" w:right="0"/>
        <w:rPr>
          <w:b w:val="0"/>
        </w:rPr>
      </w:pPr>
      <w:r w:rsidRPr="00F578AD">
        <w:rPr>
          <w:b w:val="0"/>
        </w:rPr>
        <w:t>МАЛЕХІВСЬКА СІЛЬСЬКА РАДА</w:t>
      </w:r>
    </w:p>
    <w:p w:rsidR="00ED4086" w:rsidRPr="00F578AD" w:rsidRDefault="00ED4086" w:rsidP="00ED4086">
      <w:pPr>
        <w:spacing w:before="0" w:line="240" w:lineRule="auto"/>
        <w:ind w:left="0" w:right="0"/>
        <w:rPr>
          <w:b w:val="0"/>
        </w:rPr>
      </w:pPr>
      <w:r w:rsidRPr="00F578AD">
        <w:rPr>
          <w:b w:val="0"/>
        </w:rPr>
        <w:t>ЖОВКІВСЬКОГО РАЙОНУ ЛЬВІВСЬКОЇ ОБЛАСТІ</w:t>
      </w:r>
    </w:p>
    <w:p w:rsidR="00ED4086" w:rsidRPr="00B9609C" w:rsidRDefault="00ED4086" w:rsidP="00ED4086">
      <w:pPr>
        <w:shd w:val="clear" w:color="auto" w:fill="FFFFFF"/>
        <w:spacing w:before="0" w:line="240" w:lineRule="auto"/>
        <w:ind w:left="-567" w:right="-284"/>
        <w:rPr>
          <w:b w:val="0"/>
        </w:rPr>
      </w:pPr>
      <w:r w:rsidRPr="00B9609C">
        <w:rPr>
          <w:b w:val="0"/>
        </w:rPr>
        <w:t>Х</w:t>
      </w:r>
      <w:r>
        <w:rPr>
          <w:b w:val="0"/>
        </w:rPr>
        <w:t>ХХХІ</w:t>
      </w:r>
      <w:r>
        <w:rPr>
          <w:b w:val="0"/>
          <w:lang w:val="en-US"/>
        </w:rPr>
        <w:t>V</w:t>
      </w:r>
      <w:r w:rsidRPr="00B9609C">
        <w:rPr>
          <w:b w:val="0"/>
        </w:rPr>
        <w:t xml:space="preserve"> сесія шостого демократичного скликання</w:t>
      </w:r>
    </w:p>
    <w:p w:rsidR="00ED4086" w:rsidRPr="00B9609C" w:rsidRDefault="00ED4086" w:rsidP="00ED4086">
      <w:pPr>
        <w:shd w:val="clear" w:color="auto" w:fill="FFFFFF"/>
        <w:spacing w:before="0" w:line="240" w:lineRule="auto"/>
        <w:ind w:left="0" w:right="-284"/>
        <w:rPr>
          <w:b w:val="0"/>
        </w:rPr>
      </w:pPr>
      <w:r>
        <w:rPr>
          <w:b w:val="0"/>
        </w:rPr>
        <w:t>РІШЕННЯ № 18</w:t>
      </w:r>
    </w:p>
    <w:p w:rsidR="00ED4086" w:rsidRPr="00F578AD" w:rsidRDefault="00ED4086" w:rsidP="00ED4086">
      <w:pPr>
        <w:spacing w:before="0" w:line="240" w:lineRule="auto"/>
        <w:ind w:left="0" w:right="-284"/>
        <w:rPr>
          <w:b w:val="0"/>
        </w:rPr>
      </w:pPr>
      <w:r w:rsidRPr="00B9609C">
        <w:rPr>
          <w:b w:val="0"/>
        </w:rPr>
        <w:t xml:space="preserve">від </w:t>
      </w:r>
      <w:r>
        <w:rPr>
          <w:b w:val="0"/>
        </w:rPr>
        <w:t>23.04.2015</w:t>
      </w:r>
      <w:r w:rsidRPr="00B9609C">
        <w:rPr>
          <w:b w:val="0"/>
        </w:rPr>
        <w:t xml:space="preserve"> року</w:t>
      </w:r>
    </w:p>
    <w:p w:rsidR="00ED4086" w:rsidRDefault="00ED4086" w:rsidP="00ED4086">
      <w:pPr>
        <w:spacing w:before="0" w:line="240" w:lineRule="auto"/>
        <w:ind w:left="0" w:right="0"/>
        <w:jc w:val="left"/>
        <w:rPr>
          <w:b w:val="0"/>
          <w:sz w:val="26"/>
          <w:szCs w:val="26"/>
        </w:rPr>
      </w:pPr>
      <w:bookmarkStart w:id="0" w:name="_GoBack"/>
      <w:r w:rsidRPr="00C72E31">
        <w:rPr>
          <w:b w:val="0"/>
          <w:sz w:val="26"/>
          <w:szCs w:val="26"/>
        </w:rPr>
        <w:t>Про передачу в оренду земел</w:t>
      </w:r>
      <w:r>
        <w:rPr>
          <w:b w:val="0"/>
          <w:sz w:val="26"/>
          <w:szCs w:val="26"/>
        </w:rPr>
        <w:t>ьної ділянки по вул.Київська, 17А</w:t>
      </w:r>
    </w:p>
    <w:p w:rsidR="00ED4086" w:rsidRDefault="00ED4086" w:rsidP="00ED4086">
      <w:pPr>
        <w:spacing w:before="0" w:line="240" w:lineRule="auto"/>
        <w:ind w:left="0" w:right="0"/>
        <w:jc w:val="left"/>
        <w:rPr>
          <w:b w:val="0"/>
          <w:sz w:val="26"/>
          <w:szCs w:val="26"/>
        </w:rPr>
      </w:pPr>
      <w:r w:rsidRPr="00C72E31">
        <w:rPr>
          <w:b w:val="0"/>
          <w:sz w:val="26"/>
          <w:szCs w:val="26"/>
        </w:rPr>
        <w:t xml:space="preserve">в с.Малехів для </w:t>
      </w:r>
      <w:r>
        <w:rPr>
          <w:b w:val="0"/>
          <w:sz w:val="26"/>
          <w:szCs w:val="26"/>
        </w:rPr>
        <w:t>будівництва та обслуговування будівель торгівлі</w:t>
      </w:r>
    </w:p>
    <w:p w:rsidR="00ED4086" w:rsidRPr="00C72E31" w:rsidRDefault="00ED4086" w:rsidP="00ED4086">
      <w:pPr>
        <w:spacing w:before="0" w:line="240" w:lineRule="auto"/>
        <w:ind w:left="0" w:right="0"/>
        <w:jc w:val="left"/>
        <w:rPr>
          <w:b w:val="0"/>
          <w:sz w:val="26"/>
          <w:szCs w:val="26"/>
        </w:rPr>
      </w:pPr>
      <w:proofErr w:type="spellStart"/>
      <w:r>
        <w:rPr>
          <w:b w:val="0"/>
          <w:sz w:val="26"/>
          <w:szCs w:val="26"/>
        </w:rPr>
        <w:t>гр.Фургало</w:t>
      </w:r>
      <w:proofErr w:type="spellEnd"/>
      <w:r>
        <w:rPr>
          <w:b w:val="0"/>
          <w:sz w:val="26"/>
          <w:szCs w:val="26"/>
        </w:rPr>
        <w:t xml:space="preserve"> Н.Є.</w:t>
      </w:r>
      <w:r w:rsidRPr="00C72E31">
        <w:rPr>
          <w:b w:val="0"/>
          <w:sz w:val="26"/>
          <w:szCs w:val="26"/>
        </w:rPr>
        <w:t>.</w:t>
      </w:r>
    </w:p>
    <w:bookmarkEnd w:id="0"/>
    <w:p w:rsidR="00ED4086" w:rsidRPr="00F578AD" w:rsidRDefault="00ED4086" w:rsidP="00ED4086">
      <w:pPr>
        <w:spacing w:before="0" w:line="240" w:lineRule="auto"/>
        <w:ind w:left="0" w:right="0"/>
        <w:jc w:val="left"/>
        <w:rPr>
          <w:b w:val="0"/>
          <w:sz w:val="26"/>
          <w:szCs w:val="26"/>
        </w:rPr>
      </w:pPr>
    </w:p>
    <w:p w:rsidR="00ED4086" w:rsidRPr="00F578AD" w:rsidRDefault="00ED4086" w:rsidP="00ED4086">
      <w:pPr>
        <w:spacing w:before="0" w:line="240" w:lineRule="auto"/>
        <w:ind w:left="0" w:right="0"/>
        <w:jc w:val="both"/>
        <w:rPr>
          <w:b w:val="0"/>
          <w:sz w:val="26"/>
          <w:szCs w:val="26"/>
        </w:rPr>
      </w:pPr>
      <w:r w:rsidRPr="00F578AD">
        <w:rPr>
          <w:b w:val="0"/>
          <w:sz w:val="26"/>
          <w:szCs w:val="26"/>
        </w:rPr>
        <w:t xml:space="preserve">Розглянувши заяву </w:t>
      </w:r>
      <w:proofErr w:type="spellStart"/>
      <w:r>
        <w:rPr>
          <w:b w:val="0"/>
          <w:sz w:val="26"/>
          <w:szCs w:val="26"/>
        </w:rPr>
        <w:t>гр.Фургало</w:t>
      </w:r>
      <w:proofErr w:type="spellEnd"/>
      <w:r>
        <w:rPr>
          <w:b w:val="0"/>
          <w:sz w:val="26"/>
          <w:szCs w:val="26"/>
        </w:rPr>
        <w:t xml:space="preserve"> Надії Євстахіївни</w:t>
      </w:r>
      <w:r w:rsidRPr="00F578AD">
        <w:rPr>
          <w:b w:val="0"/>
          <w:sz w:val="26"/>
          <w:szCs w:val="26"/>
        </w:rPr>
        <w:t xml:space="preserve"> </w:t>
      </w:r>
      <w:r>
        <w:rPr>
          <w:b w:val="0"/>
          <w:sz w:val="26"/>
          <w:szCs w:val="26"/>
        </w:rPr>
        <w:t xml:space="preserve">від 17.04.2015р. </w:t>
      </w:r>
      <w:r w:rsidRPr="00F578AD">
        <w:rPr>
          <w:b w:val="0"/>
          <w:sz w:val="26"/>
          <w:szCs w:val="26"/>
        </w:rPr>
        <w:t xml:space="preserve">про </w:t>
      </w:r>
      <w:r w:rsidRPr="00C72E31">
        <w:rPr>
          <w:b w:val="0"/>
          <w:sz w:val="26"/>
          <w:szCs w:val="26"/>
        </w:rPr>
        <w:t>передачу в оренду земел</w:t>
      </w:r>
      <w:r>
        <w:rPr>
          <w:b w:val="0"/>
          <w:sz w:val="26"/>
          <w:szCs w:val="26"/>
        </w:rPr>
        <w:t xml:space="preserve">ьної ділянки по вул.Київська, 17А </w:t>
      </w:r>
      <w:r w:rsidRPr="00C72E31">
        <w:rPr>
          <w:b w:val="0"/>
          <w:sz w:val="26"/>
          <w:szCs w:val="26"/>
        </w:rPr>
        <w:t>в с.Ма</w:t>
      </w:r>
      <w:r>
        <w:rPr>
          <w:b w:val="0"/>
          <w:sz w:val="26"/>
          <w:szCs w:val="26"/>
        </w:rPr>
        <w:t>лехів для будівництва та обслуговування будівель торгівлі</w:t>
      </w:r>
      <w:r w:rsidRPr="00F578AD">
        <w:rPr>
          <w:b w:val="0"/>
          <w:sz w:val="26"/>
          <w:szCs w:val="26"/>
        </w:rPr>
        <w:t>, відповідно до ст.ст.12, 123, 127, 128, 134, 186 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ED4086" w:rsidRPr="00F578AD" w:rsidRDefault="00ED4086" w:rsidP="00ED4086">
      <w:pPr>
        <w:spacing w:before="0" w:line="240" w:lineRule="auto"/>
        <w:ind w:left="0" w:right="0"/>
        <w:rPr>
          <w:b w:val="0"/>
          <w:sz w:val="26"/>
          <w:szCs w:val="26"/>
        </w:rPr>
      </w:pPr>
      <w:r w:rsidRPr="00F578AD">
        <w:rPr>
          <w:b w:val="0"/>
          <w:sz w:val="26"/>
          <w:szCs w:val="26"/>
        </w:rPr>
        <w:t>ВИРІШИЛА:</w:t>
      </w:r>
    </w:p>
    <w:p w:rsidR="00ED4086" w:rsidRPr="00774C50" w:rsidRDefault="00ED4086" w:rsidP="00ED4086">
      <w:pPr>
        <w:pStyle w:val="a3"/>
        <w:widowControl/>
        <w:numPr>
          <w:ilvl w:val="2"/>
          <w:numId w:val="13"/>
        </w:numPr>
        <w:tabs>
          <w:tab w:val="clear" w:pos="2160"/>
          <w:tab w:val="num" w:pos="0"/>
        </w:tabs>
        <w:autoSpaceDE/>
        <w:autoSpaceDN/>
        <w:adjustRightInd/>
        <w:spacing w:before="0" w:line="240" w:lineRule="auto"/>
        <w:ind w:left="0" w:right="57"/>
        <w:jc w:val="both"/>
        <w:rPr>
          <w:b w:val="0"/>
          <w:sz w:val="26"/>
          <w:szCs w:val="26"/>
        </w:rPr>
      </w:pPr>
      <w:r w:rsidRPr="00774C50">
        <w:rPr>
          <w:b w:val="0"/>
          <w:sz w:val="26"/>
          <w:szCs w:val="26"/>
        </w:rPr>
        <w:t xml:space="preserve">Надати в оренду </w:t>
      </w:r>
      <w:proofErr w:type="spellStart"/>
      <w:r>
        <w:rPr>
          <w:b w:val="0"/>
          <w:sz w:val="26"/>
          <w:szCs w:val="26"/>
        </w:rPr>
        <w:t>гр.Фургало</w:t>
      </w:r>
      <w:proofErr w:type="spellEnd"/>
      <w:r>
        <w:rPr>
          <w:b w:val="0"/>
          <w:sz w:val="26"/>
          <w:szCs w:val="26"/>
        </w:rPr>
        <w:t xml:space="preserve"> Надії Євстахіївні</w:t>
      </w:r>
      <w:r w:rsidRPr="00774C50">
        <w:rPr>
          <w:b w:val="0"/>
          <w:sz w:val="26"/>
          <w:szCs w:val="26"/>
        </w:rPr>
        <w:t xml:space="preserve"> земельн</w:t>
      </w:r>
      <w:r>
        <w:rPr>
          <w:b w:val="0"/>
          <w:sz w:val="26"/>
          <w:szCs w:val="26"/>
        </w:rPr>
        <w:t>у ділянку площею 0,</w:t>
      </w:r>
      <w:r w:rsidRPr="00774C50">
        <w:rPr>
          <w:b w:val="0"/>
          <w:sz w:val="26"/>
          <w:szCs w:val="26"/>
        </w:rPr>
        <w:t>00</w:t>
      </w:r>
      <w:r>
        <w:rPr>
          <w:b w:val="0"/>
          <w:sz w:val="26"/>
          <w:szCs w:val="26"/>
        </w:rPr>
        <w:t>68</w:t>
      </w:r>
      <w:r w:rsidRPr="00774C50">
        <w:rPr>
          <w:b w:val="0"/>
          <w:sz w:val="26"/>
          <w:szCs w:val="26"/>
        </w:rPr>
        <w:t xml:space="preserve"> га для </w:t>
      </w:r>
      <w:r>
        <w:rPr>
          <w:b w:val="0"/>
          <w:sz w:val="26"/>
          <w:szCs w:val="26"/>
        </w:rPr>
        <w:t>будівництва та обслуговування будівель торгівлі</w:t>
      </w:r>
      <w:r w:rsidRPr="00774C50">
        <w:rPr>
          <w:b w:val="0"/>
          <w:sz w:val="26"/>
          <w:szCs w:val="26"/>
        </w:rPr>
        <w:t>, кадастровий номер 4622785700:01:00</w:t>
      </w:r>
      <w:r>
        <w:rPr>
          <w:b w:val="0"/>
          <w:sz w:val="26"/>
          <w:szCs w:val="26"/>
        </w:rPr>
        <w:t>4:0</w:t>
      </w:r>
      <w:r w:rsidRPr="00774C50">
        <w:rPr>
          <w:b w:val="0"/>
          <w:sz w:val="26"/>
          <w:szCs w:val="26"/>
        </w:rPr>
        <w:t>17</w:t>
      </w:r>
      <w:r>
        <w:rPr>
          <w:b w:val="0"/>
          <w:sz w:val="26"/>
          <w:szCs w:val="26"/>
        </w:rPr>
        <w:t>8</w:t>
      </w:r>
      <w:r w:rsidRPr="00774C50">
        <w:rPr>
          <w:b w:val="0"/>
          <w:sz w:val="26"/>
          <w:szCs w:val="26"/>
        </w:rPr>
        <w:t xml:space="preserve"> терміном на 5 років, з розміром орендної плати </w:t>
      </w:r>
      <w:r>
        <w:rPr>
          <w:b w:val="0"/>
          <w:sz w:val="26"/>
          <w:szCs w:val="26"/>
        </w:rPr>
        <w:t>12</w:t>
      </w:r>
      <w:r w:rsidRPr="00774C50">
        <w:rPr>
          <w:b w:val="0"/>
          <w:sz w:val="26"/>
          <w:szCs w:val="26"/>
        </w:rPr>
        <w:t>% від нормативної грошової оцінки земельної ділянки.</w:t>
      </w:r>
    </w:p>
    <w:p w:rsidR="00ED4086" w:rsidRPr="00774C50" w:rsidRDefault="00ED4086" w:rsidP="00ED4086">
      <w:pPr>
        <w:pStyle w:val="a3"/>
        <w:widowControl/>
        <w:numPr>
          <w:ilvl w:val="2"/>
          <w:numId w:val="13"/>
        </w:numPr>
        <w:tabs>
          <w:tab w:val="clear" w:pos="2160"/>
          <w:tab w:val="num" w:pos="0"/>
        </w:tabs>
        <w:autoSpaceDE/>
        <w:autoSpaceDN/>
        <w:adjustRightInd/>
        <w:spacing w:before="0" w:line="240" w:lineRule="auto"/>
        <w:ind w:left="0" w:right="57"/>
        <w:jc w:val="both"/>
        <w:rPr>
          <w:b w:val="0"/>
          <w:sz w:val="26"/>
          <w:szCs w:val="26"/>
        </w:rPr>
      </w:pPr>
      <w:r w:rsidRPr="00774C50">
        <w:rPr>
          <w:b w:val="0"/>
          <w:sz w:val="26"/>
          <w:szCs w:val="26"/>
        </w:rPr>
        <w:t xml:space="preserve">Доручити сільському голові </w:t>
      </w:r>
      <w:proofErr w:type="spellStart"/>
      <w:r w:rsidRPr="00774C50">
        <w:rPr>
          <w:b w:val="0"/>
          <w:sz w:val="26"/>
          <w:szCs w:val="26"/>
        </w:rPr>
        <w:t>В.Сеньковському</w:t>
      </w:r>
      <w:proofErr w:type="spellEnd"/>
      <w:r w:rsidRPr="00774C50">
        <w:rPr>
          <w:b w:val="0"/>
          <w:sz w:val="26"/>
          <w:szCs w:val="26"/>
        </w:rPr>
        <w:t xml:space="preserve"> в установленому порядку відповідно до законодавства укласти договір оренди земельної ділянки із </w:t>
      </w:r>
      <w:proofErr w:type="spellStart"/>
      <w:r>
        <w:rPr>
          <w:b w:val="0"/>
          <w:sz w:val="26"/>
          <w:szCs w:val="26"/>
        </w:rPr>
        <w:t>гр.Фургало</w:t>
      </w:r>
      <w:proofErr w:type="spellEnd"/>
      <w:r>
        <w:rPr>
          <w:b w:val="0"/>
          <w:sz w:val="26"/>
          <w:szCs w:val="26"/>
        </w:rPr>
        <w:t xml:space="preserve"> Надії Євстахіївні</w:t>
      </w:r>
      <w:r w:rsidRPr="00774C50">
        <w:rPr>
          <w:b w:val="0"/>
          <w:sz w:val="26"/>
          <w:szCs w:val="26"/>
        </w:rPr>
        <w:t xml:space="preserve"> на умовах, визначених п.1.</w:t>
      </w:r>
    </w:p>
    <w:p w:rsidR="00ED4086" w:rsidRPr="00774C50" w:rsidRDefault="00ED4086" w:rsidP="00ED4086">
      <w:pPr>
        <w:pStyle w:val="a3"/>
        <w:widowControl/>
        <w:numPr>
          <w:ilvl w:val="2"/>
          <w:numId w:val="13"/>
        </w:numPr>
        <w:tabs>
          <w:tab w:val="clear" w:pos="2160"/>
          <w:tab w:val="num" w:pos="0"/>
        </w:tabs>
        <w:autoSpaceDE/>
        <w:autoSpaceDN/>
        <w:adjustRightInd/>
        <w:spacing w:before="0" w:line="240" w:lineRule="auto"/>
        <w:ind w:left="0" w:right="57"/>
        <w:jc w:val="both"/>
        <w:rPr>
          <w:b w:val="0"/>
          <w:sz w:val="26"/>
          <w:szCs w:val="26"/>
        </w:rPr>
      </w:pPr>
      <w:r w:rsidRPr="00774C50">
        <w:rPr>
          <w:b w:val="0"/>
          <w:sz w:val="26"/>
          <w:szCs w:val="26"/>
        </w:rPr>
        <w:t xml:space="preserve">Орендарю </w:t>
      </w:r>
      <w:proofErr w:type="spellStart"/>
      <w:r>
        <w:rPr>
          <w:b w:val="0"/>
          <w:sz w:val="26"/>
          <w:szCs w:val="26"/>
        </w:rPr>
        <w:t>гр.Фургало</w:t>
      </w:r>
      <w:proofErr w:type="spellEnd"/>
      <w:r>
        <w:rPr>
          <w:b w:val="0"/>
          <w:sz w:val="26"/>
          <w:szCs w:val="26"/>
        </w:rPr>
        <w:t xml:space="preserve"> Надії Євстахіївні</w:t>
      </w:r>
      <w:r w:rsidRPr="00774C50">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ED4086" w:rsidRPr="00774C50" w:rsidRDefault="00ED4086" w:rsidP="00ED4086">
      <w:pPr>
        <w:pStyle w:val="a3"/>
        <w:widowControl/>
        <w:numPr>
          <w:ilvl w:val="2"/>
          <w:numId w:val="13"/>
        </w:numPr>
        <w:tabs>
          <w:tab w:val="clear" w:pos="2160"/>
          <w:tab w:val="num" w:pos="0"/>
        </w:tabs>
        <w:autoSpaceDE/>
        <w:autoSpaceDN/>
        <w:adjustRightInd/>
        <w:spacing w:before="0" w:line="240" w:lineRule="auto"/>
        <w:ind w:left="0" w:right="57"/>
        <w:jc w:val="both"/>
        <w:rPr>
          <w:b w:val="0"/>
          <w:sz w:val="26"/>
          <w:szCs w:val="26"/>
        </w:rPr>
      </w:pPr>
      <w:r w:rsidRPr="00774C50">
        <w:rPr>
          <w:b w:val="0"/>
          <w:sz w:val="26"/>
          <w:szCs w:val="26"/>
        </w:rPr>
        <w:t>Контроль по виконанню даного рішення покласти на земельну та планову-бюджетну комісію Малехівської сільської ради.</w:t>
      </w:r>
    </w:p>
    <w:p w:rsidR="00ED4086" w:rsidRPr="00F578AD" w:rsidRDefault="00ED4086" w:rsidP="00ED4086">
      <w:pPr>
        <w:widowControl/>
        <w:autoSpaceDE/>
        <w:autoSpaceDN/>
        <w:adjustRightInd/>
        <w:spacing w:before="0" w:line="240" w:lineRule="auto"/>
        <w:ind w:left="113" w:right="57"/>
        <w:jc w:val="both"/>
        <w:rPr>
          <w:b w:val="0"/>
          <w:sz w:val="26"/>
          <w:szCs w:val="26"/>
        </w:rPr>
      </w:pPr>
    </w:p>
    <w:p w:rsidR="00ED4086" w:rsidRPr="00F578AD" w:rsidRDefault="00ED4086" w:rsidP="00ED4086">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2D4AFE" w:rsidRPr="00ED4086" w:rsidRDefault="002D4AFE" w:rsidP="00ED4086">
      <w:pPr>
        <w:widowControl/>
        <w:autoSpaceDE/>
        <w:autoSpaceDN/>
        <w:adjustRightInd/>
        <w:spacing w:before="0" w:line="240" w:lineRule="auto"/>
        <w:ind w:left="0" w:right="57"/>
        <w:jc w:val="both"/>
        <w:rPr>
          <w:b w:val="0"/>
        </w:rPr>
      </w:pPr>
    </w:p>
    <w:sectPr w:rsidR="002D4AFE" w:rsidRPr="00ED4086" w:rsidSect="00833B6B">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B6F55E0"/>
    <w:multiLevelType w:val="hybridMultilevel"/>
    <w:tmpl w:val="B718A706"/>
    <w:lvl w:ilvl="0" w:tplc="230CED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AD74FE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541AB7"/>
    <w:multiLevelType w:val="hybridMultilevel"/>
    <w:tmpl w:val="D940E3DE"/>
    <w:lvl w:ilvl="0" w:tplc="36D4B4EC">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960F60C">
      <w:start w:val="1"/>
      <w:numFmt w:val="decimal"/>
      <w:lvlText w:val="%4."/>
      <w:lvlJc w:val="left"/>
      <w:pPr>
        <w:ind w:left="2880" w:hanging="360"/>
      </w:pPr>
      <w:rPr>
        <w:sz w:val="28"/>
      </w:r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B4942"/>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15:restartNumberingAfterBreak="0">
    <w:nsid w:val="26537850"/>
    <w:multiLevelType w:val="hybridMultilevel"/>
    <w:tmpl w:val="B88EC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7647E0"/>
    <w:multiLevelType w:val="hybridMultilevel"/>
    <w:tmpl w:val="0A049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2333F6"/>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30CC3D9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323B3091"/>
    <w:multiLevelType w:val="hybridMultilevel"/>
    <w:tmpl w:val="2A2E8534"/>
    <w:lvl w:ilvl="0" w:tplc="457E5D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1D0B86"/>
    <w:multiLevelType w:val="hybridMultilevel"/>
    <w:tmpl w:val="FB30E8DC"/>
    <w:lvl w:ilvl="0" w:tplc="8D1E4DA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40943AEA"/>
    <w:multiLevelType w:val="hybridMultilevel"/>
    <w:tmpl w:val="33A6B15E"/>
    <w:lvl w:ilvl="0" w:tplc="8222C82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 w15:restartNumberingAfterBreak="0">
    <w:nsid w:val="45FC2994"/>
    <w:multiLevelType w:val="hybridMultilevel"/>
    <w:tmpl w:val="9D4E40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BC1D65"/>
    <w:multiLevelType w:val="hybridMultilevel"/>
    <w:tmpl w:val="7076DC0E"/>
    <w:lvl w:ilvl="0" w:tplc="B21A27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A88131B"/>
    <w:multiLevelType w:val="hybridMultilevel"/>
    <w:tmpl w:val="2F1462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CC61AF0"/>
    <w:multiLevelType w:val="multilevel"/>
    <w:tmpl w:val="7690F32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3"/>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4"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760190"/>
    <w:multiLevelType w:val="hybridMultilevel"/>
    <w:tmpl w:val="3CE81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8"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C2561"/>
    <w:multiLevelType w:val="hybridMultilevel"/>
    <w:tmpl w:val="7E3EA25C"/>
    <w:lvl w:ilvl="0" w:tplc="0DFCF93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4AB0773"/>
    <w:multiLevelType w:val="hybridMultilevel"/>
    <w:tmpl w:val="D0BA0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28"/>
  </w:num>
  <w:num w:numId="2">
    <w:abstractNumId w:val="31"/>
  </w:num>
  <w:num w:numId="3">
    <w:abstractNumId w:val="29"/>
  </w:num>
  <w:num w:numId="4">
    <w:abstractNumId w:val="19"/>
  </w:num>
  <w:num w:numId="5">
    <w:abstractNumId w:val="4"/>
  </w:num>
  <w:num w:numId="6">
    <w:abstractNumId w:val="12"/>
  </w:num>
  <w:num w:numId="7">
    <w:abstractNumId w:val="30"/>
  </w:num>
  <w:num w:numId="8">
    <w:abstractNumId w:val="7"/>
  </w:num>
  <w:num w:numId="9">
    <w:abstractNumId w:val="10"/>
  </w:num>
  <w:num w:numId="10">
    <w:abstractNumId w:val="11"/>
  </w:num>
  <w:num w:numId="11">
    <w:abstractNumId w:val="34"/>
  </w:num>
  <w:num w:numId="12">
    <w:abstractNumId w:val="13"/>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3"/>
  </w:num>
  <w:num w:numId="16">
    <w:abstractNumId w:val="32"/>
  </w:num>
  <w:num w:numId="17">
    <w:abstractNumId w:val="24"/>
  </w:num>
  <w:num w:numId="18">
    <w:abstractNumId w:val="20"/>
  </w:num>
  <w:num w:numId="19">
    <w:abstractNumId w:val="22"/>
  </w:num>
  <w:num w:numId="20">
    <w:abstractNumId w:val="27"/>
  </w:num>
  <w:num w:numId="21">
    <w:abstractNumId w:val="25"/>
  </w:num>
  <w:num w:numId="22">
    <w:abstractNumId w:val="6"/>
  </w:num>
  <w:num w:numId="23">
    <w:abstractNumId w:val="15"/>
  </w:num>
  <w:num w:numId="24">
    <w:abstractNumId w:val="8"/>
  </w:num>
  <w:num w:numId="25">
    <w:abstractNumId w:val="9"/>
  </w:num>
  <w:num w:numId="26">
    <w:abstractNumId w:val="2"/>
  </w:num>
  <w:num w:numId="27">
    <w:abstractNumId w:val="18"/>
  </w:num>
  <w:num w:numId="28">
    <w:abstractNumId w:val="3"/>
  </w:num>
  <w:num w:numId="29">
    <w:abstractNumId w:val="5"/>
  </w:num>
  <w:num w:numId="30">
    <w:abstractNumId w:val="21"/>
  </w:num>
  <w:num w:numId="31">
    <w:abstractNumId w:val="26"/>
  </w:num>
  <w:num w:numId="32">
    <w:abstractNumId w:val="16"/>
  </w:num>
  <w:num w:numId="33">
    <w:abstractNumId w:val="1"/>
  </w:num>
  <w:num w:numId="34">
    <w:abstractNumId w:val="0"/>
  </w:num>
  <w:num w:numId="35">
    <w:abstractNumId w:val="33"/>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7F7CD5"/>
    <w:rsid w:val="00002E5E"/>
    <w:rsid w:val="0002122F"/>
    <w:rsid w:val="00034977"/>
    <w:rsid w:val="00060B09"/>
    <w:rsid w:val="000849D8"/>
    <w:rsid w:val="000A30A4"/>
    <w:rsid w:val="000A5C6D"/>
    <w:rsid w:val="000D6CA9"/>
    <w:rsid w:val="000F40DF"/>
    <w:rsid w:val="00120EDF"/>
    <w:rsid w:val="00123EA4"/>
    <w:rsid w:val="00125195"/>
    <w:rsid w:val="001333DB"/>
    <w:rsid w:val="00154323"/>
    <w:rsid w:val="00177C4E"/>
    <w:rsid w:val="00180B21"/>
    <w:rsid w:val="00186F43"/>
    <w:rsid w:val="001954DE"/>
    <w:rsid w:val="001D4ACD"/>
    <w:rsid w:val="001D5538"/>
    <w:rsid w:val="001E50E4"/>
    <w:rsid w:val="0020352D"/>
    <w:rsid w:val="00273136"/>
    <w:rsid w:val="002D3390"/>
    <w:rsid w:val="002D4AFE"/>
    <w:rsid w:val="00302E66"/>
    <w:rsid w:val="00306939"/>
    <w:rsid w:val="00325A18"/>
    <w:rsid w:val="003629A7"/>
    <w:rsid w:val="00362B31"/>
    <w:rsid w:val="00395317"/>
    <w:rsid w:val="003A67DF"/>
    <w:rsid w:val="003B1464"/>
    <w:rsid w:val="003B69E3"/>
    <w:rsid w:val="003B7BDF"/>
    <w:rsid w:val="003D282F"/>
    <w:rsid w:val="003E35E5"/>
    <w:rsid w:val="00411825"/>
    <w:rsid w:val="00431304"/>
    <w:rsid w:val="00497339"/>
    <w:rsid w:val="004A52C6"/>
    <w:rsid w:val="004D09FF"/>
    <w:rsid w:val="004D69ED"/>
    <w:rsid w:val="004E544C"/>
    <w:rsid w:val="004E75DB"/>
    <w:rsid w:val="00504762"/>
    <w:rsid w:val="00552AF7"/>
    <w:rsid w:val="005548DD"/>
    <w:rsid w:val="0057276B"/>
    <w:rsid w:val="00591839"/>
    <w:rsid w:val="00595AFA"/>
    <w:rsid w:val="005B709A"/>
    <w:rsid w:val="005B7AFA"/>
    <w:rsid w:val="005C0C04"/>
    <w:rsid w:val="005D1763"/>
    <w:rsid w:val="005D596D"/>
    <w:rsid w:val="005E04C8"/>
    <w:rsid w:val="00602A0C"/>
    <w:rsid w:val="006111DA"/>
    <w:rsid w:val="00613C78"/>
    <w:rsid w:val="00627384"/>
    <w:rsid w:val="00630E01"/>
    <w:rsid w:val="00642805"/>
    <w:rsid w:val="00677ADA"/>
    <w:rsid w:val="006B7B23"/>
    <w:rsid w:val="006C0CF7"/>
    <w:rsid w:val="007217CA"/>
    <w:rsid w:val="00723E29"/>
    <w:rsid w:val="007448A7"/>
    <w:rsid w:val="00774C50"/>
    <w:rsid w:val="007F7CD5"/>
    <w:rsid w:val="00830637"/>
    <w:rsid w:val="00833B6B"/>
    <w:rsid w:val="00841323"/>
    <w:rsid w:val="0087016A"/>
    <w:rsid w:val="00880068"/>
    <w:rsid w:val="0091415F"/>
    <w:rsid w:val="00924E51"/>
    <w:rsid w:val="0094461E"/>
    <w:rsid w:val="00944F33"/>
    <w:rsid w:val="00945C99"/>
    <w:rsid w:val="0099688D"/>
    <w:rsid w:val="009D6FA3"/>
    <w:rsid w:val="009E28E4"/>
    <w:rsid w:val="009E6603"/>
    <w:rsid w:val="00A04BBF"/>
    <w:rsid w:val="00A06B5B"/>
    <w:rsid w:val="00A62CF5"/>
    <w:rsid w:val="00AB4ACF"/>
    <w:rsid w:val="00AF2748"/>
    <w:rsid w:val="00B05CBE"/>
    <w:rsid w:val="00B16D48"/>
    <w:rsid w:val="00B53956"/>
    <w:rsid w:val="00B560F4"/>
    <w:rsid w:val="00B81948"/>
    <w:rsid w:val="00B93A31"/>
    <w:rsid w:val="00B93DAE"/>
    <w:rsid w:val="00B96951"/>
    <w:rsid w:val="00BA2B16"/>
    <w:rsid w:val="00BA727C"/>
    <w:rsid w:val="00BB173D"/>
    <w:rsid w:val="00BB2AB8"/>
    <w:rsid w:val="00BC2617"/>
    <w:rsid w:val="00BE3FDD"/>
    <w:rsid w:val="00C028EC"/>
    <w:rsid w:val="00C14705"/>
    <w:rsid w:val="00C1476B"/>
    <w:rsid w:val="00C172FD"/>
    <w:rsid w:val="00C36F21"/>
    <w:rsid w:val="00C74F3A"/>
    <w:rsid w:val="00CA785D"/>
    <w:rsid w:val="00CB69B3"/>
    <w:rsid w:val="00CF15ED"/>
    <w:rsid w:val="00D10616"/>
    <w:rsid w:val="00D81708"/>
    <w:rsid w:val="00D96241"/>
    <w:rsid w:val="00DA25CE"/>
    <w:rsid w:val="00DD534C"/>
    <w:rsid w:val="00E378CB"/>
    <w:rsid w:val="00E40D1F"/>
    <w:rsid w:val="00EB4F0F"/>
    <w:rsid w:val="00EB5CB6"/>
    <w:rsid w:val="00EC629A"/>
    <w:rsid w:val="00EC6491"/>
    <w:rsid w:val="00EC667F"/>
    <w:rsid w:val="00ED2E8F"/>
    <w:rsid w:val="00ED4086"/>
    <w:rsid w:val="00F00AEA"/>
    <w:rsid w:val="00F649CA"/>
    <w:rsid w:val="00F703C5"/>
    <w:rsid w:val="00F82579"/>
    <w:rsid w:val="00F978B9"/>
    <w:rsid w:val="00FA0304"/>
    <w:rsid w:val="00FB1F6A"/>
    <w:rsid w:val="00FD3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6C49"/>
  <w15:docId w15:val="{1F96B127-2EF2-4189-BD1F-16705E7A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C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91839"/>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591839"/>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F7C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F7C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7F7CD5"/>
    <w:pPr>
      <w:ind w:left="720"/>
      <w:contextualSpacing/>
    </w:pPr>
  </w:style>
  <w:style w:type="paragraph" w:styleId="a4">
    <w:name w:val="Balloon Text"/>
    <w:basedOn w:val="a"/>
    <w:link w:val="a5"/>
    <w:uiPriority w:val="99"/>
    <w:semiHidden/>
    <w:unhideWhenUsed/>
    <w:rsid w:val="007F7C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7CD5"/>
    <w:rPr>
      <w:rFonts w:ascii="Tahoma" w:eastAsia="Times New Roman" w:hAnsi="Tahoma" w:cs="Tahoma"/>
      <w:b/>
      <w:bCs/>
      <w:sz w:val="16"/>
      <w:szCs w:val="16"/>
      <w:lang w:val="uk-UA" w:eastAsia="ru-RU"/>
    </w:rPr>
  </w:style>
  <w:style w:type="paragraph" w:styleId="a6">
    <w:name w:val="Body Text Indent"/>
    <w:basedOn w:val="a"/>
    <w:link w:val="a7"/>
    <w:unhideWhenUsed/>
    <w:rsid w:val="000D6CA9"/>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0D6CA9"/>
    <w:rPr>
      <w:rFonts w:ascii="Times New Roman" w:eastAsia="Times New Roman" w:hAnsi="Times New Roman" w:cs="Times New Roman"/>
      <w:sz w:val="24"/>
      <w:szCs w:val="20"/>
      <w:lang w:val="uk-UA" w:eastAsia="ru-RU"/>
    </w:rPr>
  </w:style>
  <w:style w:type="paragraph" w:customStyle="1" w:styleId="a8">
    <w:name w:val="a"/>
    <w:basedOn w:val="a"/>
    <w:rsid w:val="0087016A"/>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9">
    <w:name w:val="Table Grid"/>
    <w:basedOn w:val="a1"/>
    <w:rsid w:val="00EC6491"/>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ocument Map"/>
    <w:basedOn w:val="a"/>
    <w:link w:val="ab"/>
    <w:uiPriority w:val="99"/>
    <w:semiHidden/>
    <w:unhideWhenUsed/>
    <w:rsid w:val="007217CA"/>
    <w:pPr>
      <w:spacing w:before="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7217CA"/>
    <w:rPr>
      <w:rFonts w:ascii="Tahoma" w:eastAsia="Times New Roman" w:hAnsi="Tahoma" w:cs="Tahoma"/>
      <w:b/>
      <w:bCs/>
      <w:sz w:val="16"/>
      <w:szCs w:val="16"/>
      <w:lang w:val="uk-UA" w:eastAsia="ru-RU"/>
    </w:rPr>
  </w:style>
  <w:style w:type="character" w:customStyle="1" w:styleId="40">
    <w:name w:val="Заголовок 4 Знак"/>
    <w:basedOn w:val="a0"/>
    <w:link w:val="4"/>
    <w:rsid w:val="00591839"/>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591839"/>
    <w:rPr>
      <w:rFonts w:ascii="Bookman Old Style" w:eastAsia="Times New Roman" w:hAnsi="Bookman Old Style" w:cs="Bookman Old Style"/>
      <w:sz w:val="27"/>
      <w:szCs w:val="27"/>
      <w:lang w:val="uk-UA" w:eastAsia="ru-RU"/>
    </w:rPr>
  </w:style>
  <w:style w:type="paragraph" w:customStyle="1" w:styleId="Normal1">
    <w:name w:val="Normal1"/>
    <w:rsid w:val="00591839"/>
    <w:pPr>
      <w:ind w:left="0" w:right="0"/>
      <w:jc w:val="left"/>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CA67D4-E33E-4D26-A293-1D55F704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Pages>
  <Words>1205</Words>
  <Characters>687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75</cp:revision>
  <cp:lastPrinted>2015-06-18T08:46:00Z</cp:lastPrinted>
  <dcterms:created xsi:type="dcterms:W3CDTF">2015-04-20T08:56:00Z</dcterms:created>
  <dcterms:modified xsi:type="dcterms:W3CDTF">2022-09-16T10:49:00Z</dcterms:modified>
</cp:coreProperties>
</file>