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541" w:rsidRPr="00B9609C" w:rsidRDefault="004E5541" w:rsidP="004E554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5AADCB2" wp14:editId="16E18BE8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41" w:rsidRPr="00B9609C" w:rsidRDefault="004E5541" w:rsidP="004E554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E5541" w:rsidRPr="00B9609C" w:rsidRDefault="004E5541" w:rsidP="004E554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E5541" w:rsidRPr="00B9609C" w:rsidRDefault="004E5541" w:rsidP="004E554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E5541" w:rsidRPr="00F578AD" w:rsidRDefault="004E5541" w:rsidP="004E554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4E5541" w:rsidRPr="00F578AD" w:rsidRDefault="004E5541" w:rsidP="004E554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№12 </w:t>
      </w:r>
    </w:p>
    <w:p w:rsidR="004E5541" w:rsidRDefault="004E5541" w:rsidP="004E554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4E5541" w:rsidRDefault="004E5541" w:rsidP="004E55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</w:t>
      </w:r>
    </w:p>
    <w:p w:rsidR="004E5541" w:rsidRDefault="004E5541" w:rsidP="004E55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зміні цільового призначення приватизованої земельної </w:t>
      </w:r>
    </w:p>
    <w:p w:rsidR="004E5541" w:rsidRPr="00C8430D" w:rsidRDefault="004E5541" w:rsidP="004E55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ділянки в с.Малехів </w:t>
      </w:r>
      <w:proofErr w:type="spellStart"/>
      <w:r>
        <w:rPr>
          <w:b w:val="0"/>
        </w:rPr>
        <w:t>гр.Фенчин</w:t>
      </w:r>
      <w:proofErr w:type="spellEnd"/>
      <w:r>
        <w:rPr>
          <w:b w:val="0"/>
        </w:rPr>
        <w:t xml:space="preserve"> Х.О</w:t>
      </w:r>
    </w:p>
    <w:bookmarkEnd w:id="0"/>
    <w:p w:rsidR="004E5541" w:rsidRDefault="004E5541" w:rsidP="004E55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E5541" w:rsidRPr="00B9609C" w:rsidRDefault="004E5541" w:rsidP="004E5541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Фенчин</w:t>
      </w:r>
      <w:proofErr w:type="spellEnd"/>
      <w:r>
        <w:rPr>
          <w:b w:val="0"/>
        </w:rPr>
        <w:t xml:space="preserve"> Христини Олегівни про надання дозволу на розробку детального плану по зміні цільового призначення приватизованої земельної ділянки в с.Малехів Жовківського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4E5541" w:rsidRDefault="004E5541" w:rsidP="004E55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E5541" w:rsidRPr="001D42B0" w:rsidRDefault="004E5541" w:rsidP="004E5541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У відповідності до генерального плану забудови с.Малехів надати дозвіл гр. </w:t>
      </w:r>
      <w:proofErr w:type="spellStart"/>
      <w:r>
        <w:rPr>
          <w:b w:val="0"/>
        </w:rPr>
        <w:t>Фенчин</w:t>
      </w:r>
      <w:proofErr w:type="spellEnd"/>
      <w:r>
        <w:rPr>
          <w:b w:val="0"/>
        </w:rPr>
        <w:t xml:space="preserve"> Христині Олегівні</w:t>
      </w:r>
      <w:r w:rsidRPr="001D42B0">
        <w:rPr>
          <w:b w:val="0"/>
        </w:rPr>
        <w:t xml:space="preserve"> на розробку детального плану по зміні цільового призначення земельної ділянки з будівництва і обслуговування будівель торгівлі на будівництва і обслуговування житлового будинку, господарських будівель та споруд </w:t>
      </w:r>
      <w:r>
        <w:rPr>
          <w:b w:val="0"/>
        </w:rPr>
        <w:t>площею 0,0353</w:t>
      </w:r>
      <w:r w:rsidRPr="001D42B0">
        <w:rPr>
          <w:b w:val="0"/>
        </w:rPr>
        <w:t xml:space="preserve"> га по вул.</w:t>
      </w:r>
      <w:r>
        <w:rPr>
          <w:b w:val="0"/>
        </w:rPr>
        <w:t>Калнишевського, 31б</w:t>
      </w:r>
      <w:r w:rsidRPr="001D42B0">
        <w:rPr>
          <w:b w:val="0"/>
        </w:rPr>
        <w:t xml:space="preserve"> в с.Малехів Жовківського району Львівської області.</w:t>
      </w:r>
    </w:p>
    <w:p w:rsidR="004E5541" w:rsidRDefault="004E5541" w:rsidP="004E5541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гр. </w:t>
      </w:r>
      <w:proofErr w:type="spellStart"/>
      <w:r>
        <w:rPr>
          <w:b w:val="0"/>
        </w:rPr>
        <w:t>Фенчин</w:t>
      </w:r>
      <w:proofErr w:type="spellEnd"/>
      <w:r>
        <w:rPr>
          <w:b w:val="0"/>
        </w:rPr>
        <w:t xml:space="preserve"> Христині Олегівні замовити технічну документацію на розробку детального плану</w:t>
      </w:r>
      <w:r w:rsidRPr="00435E20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8713B5">
        <w:rPr>
          <w:b w:val="0"/>
        </w:rPr>
        <w:t xml:space="preserve"> </w:t>
      </w:r>
      <w:r>
        <w:rPr>
          <w:b w:val="0"/>
        </w:rPr>
        <w:t>з будівництва і обслуговування будівель торгівлі на будівництва і обслуговування житлового будинку, господарських будівель та споруд площею 0,0353</w:t>
      </w:r>
      <w:r w:rsidRPr="00E95DD6">
        <w:rPr>
          <w:b w:val="0"/>
        </w:rPr>
        <w:t xml:space="preserve"> га по вул.</w:t>
      </w:r>
      <w:r>
        <w:rPr>
          <w:b w:val="0"/>
        </w:rPr>
        <w:t>Калнишевського, 31б в</w:t>
      </w:r>
      <w:r w:rsidRPr="00E95DD6">
        <w:rPr>
          <w:b w:val="0"/>
        </w:rPr>
        <w:t xml:space="preserve"> с.Малехів Жовківського району Львівської області.</w:t>
      </w:r>
    </w:p>
    <w:p w:rsidR="004E5541" w:rsidRPr="00CF12CC" w:rsidRDefault="004E5541" w:rsidP="004E5541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гр. </w:t>
      </w:r>
      <w:proofErr w:type="spellStart"/>
      <w:r>
        <w:rPr>
          <w:b w:val="0"/>
        </w:rPr>
        <w:t>Фенчин</w:t>
      </w:r>
      <w:proofErr w:type="spellEnd"/>
      <w:r>
        <w:rPr>
          <w:b w:val="0"/>
        </w:rPr>
        <w:t xml:space="preserve"> Христині Олегівні погоджений у встановленому порядку  детальний план</w:t>
      </w:r>
      <w:r w:rsidRPr="004C00DA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1B155A">
        <w:rPr>
          <w:b w:val="0"/>
        </w:rPr>
        <w:t xml:space="preserve"> </w:t>
      </w:r>
      <w:r>
        <w:rPr>
          <w:b w:val="0"/>
        </w:rPr>
        <w:t>з будівництва і обслуговування будівель торгівлі на будівництва і обслуговування житлового будинку, господарських будівель та споруд площею 0,0353</w:t>
      </w:r>
      <w:r w:rsidRPr="00E95DD6">
        <w:rPr>
          <w:b w:val="0"/>
        </w:rPr>
        <w:t xml:space="preserve"> га по вул.</w:t>
      </w:r>
      <w:r>
        <w:rPr>
          <w:b w:val="0"/>
        </w:rPr>
        <w:t>Калнишевського, 31б в</w:t>
      </w:r>
      <w:r w:rsidRPr="00E95DD6">
        <w:rPr>
          <w:b w:val="0"/>
        </w:rPr>
        <w:t xml:space="preserve"> с.Малехів Жовківського району Ль</w:t>
      </w:r>
      <w:r>
        <w:rPr>
          <w:b w:val="0"/>
        </w:rPr>
        <w:t>вівської області подати на затвердження Малехівській сільській раді.</w:t>
      </w:r>
    </w:p>
    <w:p w:rsidR="004E5541" w:rsidRPr="00B9609C" w:rsidRDefault="004E5541" w:rsidP="004E5541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>Контроль по виконанню даного рішення покласти на комісію з питань</w:t>
      </w:r>
      <w:r w:rsidRPr="00B9609C">
        <w:rPr>
          <w:b w:val="0"/>
        </w:rPr>
        <w:br/>
        <w:t>земельних відносин Малехівської сільської ради.</w:t>
      </w:r>
    </w:p>
    <w:p w:rsidR="004E5541" w:rsidRPr="00D741C4" w:rsidRDefault="004E5541" w:rsidP="004E5541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4E5541" w:rsidRDefault="004E5541" w:rsidP="004E5541">
      <w:pPr>
        <w:spacing w:before="0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447BBD" w:rsidRPr="004E5541" w:rsidRDefault="00447BBD" w:rsidP="004E554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4E5541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21400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2015-03-18T07:36:00Z</cp:lastPrinted>
  <dcterms:created xsi:type="dcterms:W3CDTF">2015-02-19T08:33:00Z</dcterms:created>
  <dcterms:modified xsi:type="dcterms:W3CDTF">2022-09-21T12:13:00Z</dcterms:modified>
</cp:coreProperties>
</file>