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543" w:rsidRDefault="00844543">
      <w:pPr>
        <w:spacing w:line="1" w:lineRule="exact"/>
      </w:pPr>
    </w:p>
    <w:p w:rsidR="00844543" w:rsidRDefault="00844543">
      <w:pPr>
        <w:spacing w:line="1" w:lineRule="exact"/>
      </w:pPr>
    </w:p>
    <w:p w:rsidR="00333F83" w:rsidRDefault="00333F83">
      <w:pPr>
        <w:pStyle w:val="30"/>
      </w:pPr>
    </w:p>
    <w:p w:rsidR="00333F83" w:rsidRDefault="00333F83">
      <w:pPr>
        <w:pStyle w:val="30"/>
      </w:pPr>
    </w:p>
    <w:p w:rsidR="00333F83" w:rsidRDefault="006F5F2D">
      <w:pPr>
        <w:pStyle w:val="30"/>
      </w:pPr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3429000</wp:posOffset>
            </wp:positionH>
            <wp:positionV relativeFrom="paragraph">
              <wp:posOffset>227965</wp:posOffset>
            </wp:positionV>
            <wp:extent cx="466725" cy="600075"/>
            <wp:effectExtent l="19050" t="0" r="9525" b="0"/>
            <wp:wrapTopAndBottom/>
            <wp:docPr id="17" name="Picture 1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E1C2C" w:rsidRDefault="006E1C2C" w:rsidP="006E1C2C">
      <w:pPr>
        <w:pStyle w:val="30"/>
      </w:pPr>
    </w:p>
    <w:p w:rsidR="00844543" w:rsidRPr="006E1C2C" w:rsidRDefault="006E1C2C" w:rsidP="006E1C2C">
      <w:pPr>
        <w:pStyle w:val="30"/>
      </w:pPr>
      <w:r>
        <w:t xml:space="preserve">                            </w:t>
      </w:r>
      <w:r w:rsidR="00D21E72">
        <w:t xml:space="preserve">  </w:t>
      </w:r>
      <w:r w:rsidR="0096789C" w:rsidRPr="00FB7C4E">
        <w:rPr>
          <w:color w:val="auto"/>
        </w:rPr>
        <w:t>УКРАЇНА</w:t>
      </w:r>
    </w:p>
    <w:p w:rsidR="00844543" w:rsidRPr="00FB7C4E" w:rsidRDefault="0096789C" w:rsidP="00333F83">
      <w:pPr>
        <w:pStyle w:val="20"/>
        <w:spacing w:after="180"/>
        <w:ind w:firstLine="0"/>
        <w:jc w:val="center"/>
        <w:rPr>
          <w:color w:val="auto"/>
        </w:rPr>
      </w:pPr>
      <w:r w:rsidRPr="00FB7C4E">
        <w:rPr>
          <w:color w:val="auto"/>
        </w:rPr>
        <w:t>ЛИСИНИЧІВСЬКА СІЛЬСЬКА РАДА</w:t>
      </w:r>
    </w:p>
    <w:p w:rsidR="00333F83" w:rsidRPr="00FB7C4E" w:rsidRDefault="0096789C" w:rsidP="00333F83">
      <w:pPr>
        <w:pStyle w:val="a0"/>
        <w:jc w:val="center"/>
        <w:rPr>
          <w:b/>
          <w:bCs/>
          <w:color w:val="auto"/>
        </w:rPr>
      </w:pPr>
      <w:r w:rsidRPr="00FB7C4E">
        <w:rPr>
          <w:b/>
          <w:bCs/>
          <w:color w:val="auto"/>
        </w:rPr>
        <w:t>Пустомитівський район</w:t>
      </w:r>
    </w:p>
    <w:p w:rsidR="00844543" w:rsidRPr="00FB7C4E" w:rsidRDefault="0096789C" w:rsidP="00333F83">
      <w:pPr>
        <w:pStyle w:val="a0"/>
        <w:jc w:val="center"/>
        <w:rPr>
          <w:b/>
          <w:bCs/>
          <w:color w:val="auto"/>
        </w:rPr>
      </w:pPr>
      <w:r w:rsidRPr="00FB7C4E">
        <w:rPr>
          <w:b/>
          <w:bCs/>
          <w:color w:val="auto"/>
        </w:rPr>
        <w:t>Львівська область</w:t>
      </w:r>
    </w:p>
    <w:p w:rsidR="00333F83" w:rsidRPr="00FB7C4E" w:rsidRDefault="00333F83" w:rsidP="00333F83">
      <w:pPr>
        <w:pStyle w:val="a0"/>
        <w:ind w:left="1440" w:firstLine="60"/>
        <w:jc w:val="center"/>
        <w:rPr>
          <w:color w:val="auto"/>
        </w:rPr>
      </w:pPr>
    </w:p>
    <w:p w:rsidR="00844543" w:rsidRPr="00FB7C4E" w:rsidRDefault="00333F83" w:rsidP="00333F83">
      <w:pPr>
        <w:pStyle w:val="a0"/>
        <w:jc w:val="center"/>
        <w:rPr>
          <w:color w:val="auto"/>
        </w:rPr>
      </w:pPr>
      <w:r w:rsidRPr="00FB7C4E">
        <w:rPr>
          <w:color w:val="auto"/>
        </w:rPr>
        <w:t>С</w:t>
      </w:r>
      <w:r w:rsidR="0096789C" w:rsidRPr="00FB7C4E">
        <w:rPr>
          <w:color w:val="auto"/>
        </w:rPr>
        <w:t>орок дев’ята чергова сесія Сьомого демократичного скликання</w:t>
      </w:r>
    </w:p>
    <w:p w:rsidR="00FB7C4E" w:rsidRDefault="00FB7C4E" w:rsidP="00FB7C4E">
      <w:pPr>
        <w:pStyle w:val="20"/>
        <w:spacing w:after="360"/>
        <w:ind w:firstLine="0"/>
        <w:rPr>
          <w:color w:val="auto"/>
        </w:rPr>
      </w:pPr>
    </w:p>
    <w:p w:rsidR="00844543" w:rsidRPr="00FB7C4E" w:rsidRDefault="0096789C" w:rsidP="00FB7C4E">
      <w:pPr>
        <w:pStyle w:val="20"/>
        <w:spacing w:after="360"/>
        <w:ind w:firstLine="0"/>
        <w:jc w:val="center"/>
        <w:rPr>
          <w:color w:val="auto"/>
        </w:rPr>
      </w:pPr>
      <w:r w:rsidRPr="00FB7C4E">
        <w:rPr>
          <w:color w:val="auto"/>
        </w:rPr>
        <w:t>РІШЕННЯ №</w:t>
      </w:r>
      <w:r w:rsidR="00333F83" w:rsidRPr="00FB7C4E">
        <w:rPr>
          <w:color w:val="auto"/>
        </w:rPr>
        <w:t xml:space="preserve"> </w:t>
      </w:r>
      <w:r w:rsidRPr="00FB7C4E">
        <w:rPr>
          <w:color w:val="auto"/>
        </w:rPr>
        <w:t>49- 1384</w:t>
      </w:r>
    </w:p>
    <w:p w:rsidR="00844543" w:rsidRPr="00FB7C4E" w:rsidRDefault="00333F83" w:rsidP="00333F83">
      <w:pPr>
        <w:pStyle w:val="a0"/>
        <w:jc w:val="both"/>
        <w:rPr>
          <w:color w:val="auto"/>
        </w:rPr>
      </w:pPr>
      <w:r w:rsidRPr="00FB7C4E">
        <w:rPr>
          <w:color w:val="auto"/>
        </w:rPr>
        <w:t>05 черв</w:t>
      </w:r>
      <w:r w:rsidR="0096789C" w:rsidRPr="00FB7C4E">
        <w:rPr>
          <w:color w:val="auto"/>
        </w:rPr>
        <w:t>ня 2020 року</w:t>
      </w:r>
    </w:p>
    <w:p w:rsidR="00333F83" w:rsidRPr="00FB7C4E" w:rsidRDefault="00333F83" w:rsidP="00333F83">
      <w:pPr>
        <w:pStyle w:val="a0"/>
        <w:jc w:val="both"/>
        <w:rPr>
          <w:b/>
          <w:bCs/>
          <w:i/>
          <w:iCs/>
          <w:color w:val="auto"/>
        </w:rPr>
      </w:pPr>
      <w:r w:rsidRPr="00FB7C4E">
        <w:rPr>
          <w:b/>
          <w:bCs/>
          <w:i/>
          <w:iCs/>
          <w:color w:val="auto"/>
        </w:rPr>
        <w:t>Про в</w:t>
      </w:r>
      <w:r w:rsidR="0096789C" w:rsidRPr="00FB7C4E">
        <w:rPr>
          <w:b/>
          <w:bCs/>
          <w:i/>
          <w:iCs/>
          <w:color w:val="auto"/>
        </w:rPr>
        <w:t>становлення розміру ставки туристичного</w:t>
      </w:r>
      <w:r w:rsidRPr="00FB7C4E">
        <w:rPr>
          <w:b/>
          <w:bCs/>
          <w:i/>
          <w:iCs/>
          <w:color w:val="auto"/>
        </w:rPr>
        <w:t xml:space="preserve"> </w:t>
      </w:r>
    </w:p>
    <w:p w:rsidR="00333F83" w:rsidRPr="00FB7C4E" w:rsidRDefault="00333F83" w:rsidP="00333F83">
      <w:pPr>
        <w:pStyle w:val="a0"/>
        <w:jc w:val="both"/>
        <w:rPr>
          <w:b/>
          <w:bCs/>
          <w:i/>
          <w:iCs/>
          <w:color w:val="auto"/>
        </w:rPr>
      </w:pPr>
      <w:r w:rsidRPr="00FB7C4E">
        <w:rPr>
          <w:b/>
          <w:bCs/>
          <w:i/>
          <w:iCs/>
          <w:color w:val="auto"/>
        </w:rPr>
        <w:t>збору на</w:t>
      </w:r>
      <w:r w:rsidR="0096789C" w:rsidRPr="00FB7C4E">
        <w:rPr>
          <w:b/>
          <w:bCs/>
          <w:i/>
          <w:iCs/>
          <w:color w:val="auto"/>
        </w:rPr>
        <w:t xml:space="preserve">  території Л</w:t>
      </w:r>
      <w:r w:rsidRPr="00FB7C4E">
        <w:rPr>
          <w:b/>
          <w:bCs/>
          <w:i/>
          <w:iCs/>
          <w:color w:val="auto"/>
        </w:rPr>
        <w:t xml:space="preserve">исиничівської сільської ради </w:t>
      </w:r>
    </w:p>
    <w:p w:rsidR="00844543" w:rsidRPr="00FB7C4E" w:rsidRDefault="00333F83" w:rsidP="00333F83">
      <w:pPr>
        <w:pStyle w:val="a0"/>
        <w:jc w:val="both"/>
        <w:rPr>
          <w:color w:val="auto"/>
        </w:rPr>
      </w:pPr>
      <w:r w:rsidRPr="00FB7C4E">
        <w:rPr>
          <w:b/>
          <w:bCs/>
          <w:i/>
          <w:iCs/>
          <w:color w:val="auto"/>
        </w:rPr>
        <w:t>Пустом</w:t>
      </w:r>
      <w:r w:rsidR="0096789C" w:rsidRPr="00FB7C4E">
        <w:rPr>
          <w:b/>
          <w:bCs/>
          <w:i/>
          <w:iCs/>
          <w:color w:val="auto"/>
        </w:rPr>
        <w:t>итівського</w:t>
      </w:r>
      <w:r w:rsidRPr="00FB7C4E">
        <w:rPr>
          <w:b/>
          <w:bCs/>
          <w:i/>
          <w:iCs/>
          <w:color w:val="auto"/>
        </w:rPr>
        <w:t xml:space="preserve"> </w:t>
      </w:r>
      <w:r w:rsidR="0096789C" w:rsidRPr="00FB7C4E">
        <w:rPr>
          <w:b/>
          <w:bCs/>
          <w:i/>
          <w:iCs/>
          <w:color w:val="auto"/>
        </w:rPr>
        <w:t>району Львівської області</w:t>
      </w:r>
    </w:p>
    <w:p w:rsidR="00333F83" w:rsidRPr="00FB7C4E" w:rsidRDefault="00333F83" w:rsidP="00333F83">
      <w:pPr>
        <w:pStyle w:val="a0"/>
        <w:jc w:val="both"/>
        <w:rPr>
          <w:color w:val="auto"/>
        </w:rPr>
      </w:pPr>
    </w:p>
    <w:p w:rsidR="00844543" w:rsidRPr="00FB7C4E" w:rsidRDefault="00F521E4" w:rsidP="00F521E4">
      <w:pPr>
        <w:pStyle w:val="a0"/>
        <w:jc w:val="both"/>
        <w:rPr>
          <w:color w:val="auto"/>
        </w:rPr>
      </w:pPr>
      <w:r>
        <w:rPr>
          <w:color w:val="auto"/>
        </w:rPr>
        <w:t xml:space="preserve">         </w:t>
      </w:r>
      <w:r w:rsidR="00333F83" w:rsidRPr="00FB7C4E">
        <w:rPr>
          <w:color w:val="auto"/>
        </w:rPr>
        <w:t>Від</w:t>
      </w:r>
      <w:r w:rsidR="0096789C" w:rsidRPr="00FB7C4E">
        <w:rPr>
          <w:color w:val="auto"/>
        </w:rPr>
        <w:t>повідно до Пода</w:t>
      </w:r>
      <w:r w:rsidR="00330DBC" w:rsidRPr="00FB7C4E">
        <w:rPr>
          <w:color w:val="auto"/>
        </w:rPr>
        <w:t>ткового кодексу України № 2755-</w:t>
      </w:r>
      <w:r w:rsidR="00330DBC" w:rsidRPr="00FB7C4E">
        <w:rPr>
          <w:color w:val="auto"/>
          <w:lang w:val="en-US"/>
        </w:rPr>
        <w:t>V</w:t>
      </w:r>
      <w:r w:rsidR="005A6EE2">
        <w:rPr>
          <w:color w:val="auto"/>
        </w:rPr>
        <w:t xml:space="preserve">І від 02.12.2010 року із </w:t>
      </w:r>
      <w:r w:rsidR="00330DBC" w:rsidRPr="00FB7C4E">
        <w:rPr>
          <w:color w:val="auto"/>
        </w:rPr>
        <w:t xml:space="preserve">змінами </w:t>
      </w:r>
      <w:r w:rsidR="005A6EE2">
        <w:rPr>
          <w:color w:val="auto"/>
        </w:rPr>
        <w:t xml:space="preserve">та </w:t>
      </w:r>
      <w:r w:rsidR="0096789C" w:rsidRPr="00FB7C4E">
        <w:rPr>
          <w:color w:val="auto"/>
        </w:rPr>
        <w:t>доповненнями, Закону України «П</w:t>
      </w:r>
      <w:r w:rsidR="005A6EE2">
        <w:rPr>
          <w:color w:val="auto"/>
        </w:rPr>
        <w:t xml:space="preserve">ро внесення змін до Податкового </w:t>
      </w:r>
      <w:r w:rsidR="00330DBC" w:rsidRPr="00FB7C4E">
        <w:rPr>
          <w:color w:val="auto"/>
        </w:rPr>
        <w:t>кодексу</w:t>
      </w:r>
      <w:r w:rsidR="0096789C" w:rsidRPr="00FB7C4E">
        <w:rPr>
          <w:color w:val="auto"/>
        </w:rPr>
        <w:t xml:space="preserve"> України та деяких інших законодавчих </w:t>
      </w:r>
      <w:r w:rsidR="00330DBC" w:rsidRPr="00FB7C4E">
        <w:rPr>
          <w:color w:val="auto"/>
        </w:rPr>
        <w:t>актів України щодо покращення адміністрування та</w:t>
      </w:r>
      <w:r w:rsidR="0096789C" w:rsidRPr="00FB7C4E">
        <w:rPr>
          <w:color w:val="auto"/>
        </w:rPr>
        <w:t xml:space="preserve"> перегляду ст</w:t>
      </w:r>
      <w:r w:rsidR="006E1C2C">
        <w:rPr>
          <w:color w:val="auto"/>
        </w:rPr>
        <w:t>авок окремих податків і зборів» від</w:t>
      </w:r>
      <w:r>
        <w:rPr>
          <w:color w:val="auto"/>
        </w:rPr>
        <w:t xml:space="preserve"> </w:t>
      </w:r>
      <w:r w:rsidR="006E1C2C">
        <w:rPr>
          <w:color w:val="auto"/>
        </w:rPr>
        <w:t xml:space="preserve"> </w:t>
      </w:r>
      <w:r w:rsidR="0096789C" w:rsidRPr="00FB7C4E">
        <w:rPr>
          <w:color w:val="auto"/>
        </w:rPr>
        <w:t xml:space="preserve">23.11.2018 </w:t>
      </w:r>
      <w:r w:rsidR="00330DBC" w:rsidRPr="00FB7C4E">
        <w:rPr>
          <w:color w:val="auto"/>
        </w:rPr>
        <w:t>року</w:t>
      </w:r>
      <w:r w:rsidR="005A6EE2">
        <w:rPr>
          <w:color w:val="auto"/>
        </w:rPr>
        <w:t xml:space="preserve"> </w:t>
      </w:r>
      <w:r w:rsidR="00330DBC" w:rsidRPr="00FB7C4E">
        <w:rPr>
          <w:color w:val="auto"/>
        </w:rPr>
        <w:t>№</w:t>
      </w:r>
      <w:r w:rsidR="006E1C2C">
        <w:rPr>
          <w:color w:val="auto"/>
        </w:rPr>
        <w:t xml:space="preserve"> </w:t>
      </w:r>
      <w:r w:rsidR="00330DBC" w:rsidRPr="00FB7C4E">
        <w:rPr>
          <w:color w:val="auto"/>
        </w:rPr>
        <w:t>2628-</w:t>
      </w:r>
      <w:r w:rsidR="00330DBC" w:rsidRPr="00FB7C4E">
        <w:rPr>
          <w:color w:val="auto"/>
          <w:lang w:val="en-US"/>
        </w:rPr>
        <w:t>VIII</w:t>
      </w:r>
      <w:r w:rsidR="006E1C2C">
        <w:rPr>
          <w:color w:val="auto"/>
        </w:rPr>
        <w:t xml:space="preserve">, </w:t>
      </w:r>
      <w:r w:rsidR="0096789C" w:rsidRPr="00FB7C4E">
        <w:rPr>
          <w:color w:val="auto"/>
        </w:rPr>
        <w:t xml:space="preserve">статті 64 Бюджетного кодексу України, керуючись Законом </w:t>
      </w:r>
      <w:r w:rsidR="00330DBC" w:rsidRPr="00FB7C4E">
        <w:rPr>
          <w:color w:val="auto"/>
        </w:rPr>
        <w:t>України «</w:t>
      </w:r>
      <w:r w:rsidR="0096789C" w:rsidRPr="00FB7C4E">
        <w:rPr>
          <w:color w:val="auto"/>
        </w:rPr>
        <w:t xml:space="preserve">Про місцеве </w:t>
      </w:r>
      <w:r w:rsidR="005A6EE2">
        <w:rPr>
          <w:color w:val="auto"/>
        </w:rPr>
        <w:t xml:space="preserve"> </w:t>
      </w:r>
      <w:r w:rsidR="0096789C" w:rsidRPr="00FB7C4E">
        <w:rPr>
          <w:color w:val="auto"/>
        </w:rPr>
        <w:t>самоврядування в Україні», враховуючи</w:t>
      </w:r>
      <w:r w:rsidR="005A6EE2">
        <w:rPr>
          <w:color w:val="auto"/>
        </w:rPr>
        <w:t xml:space="preserve"> висновки постійної </w:t>
      </w:r>
      <w:r w:rsidR="00330DBC" w:rsidRPr="00FB7C4E">
        <w:rPr>
          <w:color w:val="auto"/>
        </w:rPr>
        <w:t xml:space="preserve">бюджетної </w:t>
      </w:r>
      <w:r w:rsidR="0096789C" w:rsidRPr="00FB7C4E">
        <w:rPr>
          <w:color w:val="auto"/>
        </w:rPr>
        <w:t>комісії, з питань бюджету, фі</w:t>
      </w:r>
      <w:r w:rsidR="00330DBC" w:rsidRPr="00FB7C4E">
        <w:rPr>
          <w:color w:val="auto"/>
        </w:rPr>
        <w:t>нансів, планування і управління комунальною в</w:t>
      </w:r>
      <w:r w:rsidR="0096789C" w:rsidRPr="00FB7C4E">
        <w:rPr>
          <w:color w:val="auto"/>
        </w:rPr>
        <w:t>ласністю, Лисиничівська сільська рада</w:t>
      </w:r>
    </w:p>
    <w:p w:rsidR="005A6EE2" w:rsidRDefault="005A6EE2" w:rsidP="009F57A1">
      <w:pPr>
        <w:pStyle w:val="a0"/>
        <w:spacing w:after="320"/>
        <w:jc w:val="center"/>
        <w:rPr>
          <w:b/>
          <w:bCs/>
          <w:color w:val="auto"/>
        </w:rPr>
      </w:pPr>
    </w:p>
    <w:p w:rsidR="00844543" w:rsidRPr="00FB7C4E" w:rsidRDefault="0096789C" w:rsidP="009F57A1">
      <w:pPr>
        <w:pStyle w:val="a0"/>
        <w:spacing w:after="320"/>
        <w:jc w:val="center"/>
        <w:rPr>
          <w:color w:val="auto"/>
        </w:rPr>
      </w:pPr>
      <w:r w:rsidRPr="00FB7C4E">
        <w:rPr>
          <w:b/>
          <w:bCs/>
          <w:color w:val="auto"/>
        </w:rPr>
        <w:t>ВИРІШИЛА:</w:t>
      </w:r>
    </w:p>
    <w:p w:rsidR="00844543" w:rsidRPr="00FB7C4E" w:rsidRDefault="009F57A1" w:rsidP="00FB7C4E">
      <w:pPr>
        <w:pStyle w:val="a0"/>
        <w:jc w:val="both"/>
        <w:rPr>
          <w:color w:val="auto"/>
        </w:rPr>
      </w:pPr>
      <w:r w:rsidRPr="00FB7C4E">
        <w:rPr>
          <w:color w:val="auto"/>
        </w:rPr>
        <w:t>1. Всан</w:t>
      </w:r>
      <w:r w:rsidR="0096789C" w:rsidRPr="00FB7C4E">
        <w:rPr>
          <w:color w:val="auto"/>
        </w:rPr>
        <w:t xml:space="preserve">овити у 2021 році на території Лисиничівської сільської ради </w:t>
      </w:r>
      <w:r w:rsidR="00C64E36" w:rsidRPr="00FB7C4E">
        <w:rPr>
          <w:color w:val="auto"/>
        </w:rPr>
        <w:t>Пустомитівського р</w:t>
      </w:r>
      <w:r w:rsidR="0096789C" w:rsidRPr="00FB7C4E">
        <w:rPr>
          <w:color w:val="auto"/>
        </w:rPr>
        <w:t xml:space="preserve">айону Львівської області ставку туристичного збору за кожну </w:t>
      </w:r>
      <w:r w:rsidR="00C64E36" w:rsidRPr="00FB7C4E">
        <w:rPr>
          <w:color w:val="auto"/>
        </w:rPr>
        <w:t>добу тим</w:t>
      </w:r>
      <w:r w:rsidR="0096789C" w:rsidRPr="00FB7C4E">
        <w:rPr>
          <w:color w:val="auto"/>
        </w:rPr>
        <w:t xml:space="preserve">часового розміщення особи у місцях проживання (ночівлі) у розмірі 0,5 % </w:t>
      </w:r>
      <w:r w:rsidR="00C64E36" w:rsidRPr="00FB7C4E">
        <w:rPr>
          <w:color w:val="auto"/>
        </w:rPr>
        <w:t xml:space="preserve"> - для вну</w:t>
      </w:r>
      <w:r w:rsidR="0096789C" w:rsidRPr="00FB7C4E">
        <w:rPr>
          <w:color w:val="auto"/>
        </w:rPr>
        <w:t>трішнього туризму та 3,0 % - для в’їзного туризму</w:t>
      </w:r>
      <w:r w:rsidR="00F558D7" w:rsidRPr="00FB7C4E">
        <w:rPr>
          <w:color w:val="auto"/>
        </w:rPr>
        <w:t xml:space="preserve"> від розміру мінімальної заробітної</w:t>
      </w:r>
      <w:r w:rsidR="0096789C" w:rsidRPr="00FB7C4E">
        <w:rPr>
          <w:color w:val="auto"/>
        </w:rPr>
        <w:t xml:space="preserve"> плати, встановленої законом на 1 січня звітного (податкового) року, для</w:t>
      </w:r>
      <w:r w:rsidR="00F558D7" w:rsidRPr="00FB7C4E">
        <w:rPr>
          <w:color w:val="auto"/>
        </w:rPr>
        <w:t xml:space="preserve"> однієї особи за одну добу тимчасового розміщення.</w:t>
      </w:r>
    </w:p>
    <w:p w:rsidR="00844543" w:rsidRPr="00FB7C4E" w:rsidRDefault="00FB7C4E" w:rsidP="00FB7C4E">
      <w:pPr>
        <w:pStyle w:val="a0"/>
        <w:jc w:val="both"/>
        <w:rPr>
          <w:color w:val="auto"/>
        </w:rPr>
      </w:pPr>
      <w:r>
        <w:rPr>
          <w:color w:val="auto"/>
        </w:rPr>
        <w:t xml:space="preserve">2. </w:t>
      </w:r>
      <w:r w:rsidRPr="00FB7C4E">
        <w:rPr>
          <w:color w:val="auto"/>
        </w:rPr>
        <w:t xml:space="preserve">Дане </w:t>
      </w:r>
      <w:r>
        <w:rPr>
          <w:color w:val="auto"/>
        </w:rPr>
        <w:t xml:space="preserve">рішення оприлюднити дане </w:t>
      </w:r>
      <w:r w:rsidR="0096789C" w:rsidRPr="00FB7C4E">
        <w:rPr>
          <w:color w:val="auto"/>
        </w:rPr>
        <w:t>рішення на офіційному сайті</w:t>
      </w:r>
      <w:r w:rsidRPr="00FB7C4E">
        <w:rPr>
          <w:color w:val="auto"/>
        </w:rPr>
        <w:t xml:space="preserve"> Лисиничівсько сільської ра</w:t>
      </w:r>
      <w:r w:rsidR="0096789C" w:rsidRPr="00FB7C4E">
        <w:rPr>
          <w:color w:val="auto"/>
        </w:rPr>
        <w:t>ди, в засобах масової інформації або в інший можливий спосіб.</w:t>
      </w:r>
    </w:p>
    <w:p w:rsidR="00844543" w:rsidRDefault="00FB7C4E" w:rsidP="00FB7C4E">
      <w:pPr>
        <w:pStyle w:val="a0"/>
        <w:spacing w:after="320"/>
        <w:jc w:val="both"/>
        <w:rPr>
          <w:color w:val="auto"/>
        </w:rPr>
      </w:pPr>
      <w:r w:rsidRPr="00FB7C4E">
        <w:rPr>
          <w:color w:val="auto"/>
        </w:rPr>
        <w:t>3. Кон</w:t>
      </w:r>
      <w:r w:rsidR="0096789C" w:rsidRPr="00FB7C4E">
        <w:rPr>
          <w:color w:val="auto"/>
        </w:rPr>
        <w:t>т</w:t>
      </w:r>
      <w:r w:rsidRPr="00FB7C4E">
        <w:rPr>
          <w:color w:val="auto"/>
        </w:rPr>
        <w:t>р</w:t>
      </w:r>
      <w:r w:rsidR="0096789C" w:rsidRPr="00FB7C4E">
        <w:rPr>
          <w:color w:val="auto"/>
        </w:rPr>
        <w:t>оль</w:t>
      </w:r>
      <w:r w:rsidRPr="00FB7C4E">
        <w:rPr>
          <w:color w:val="auto"/>
        </w:rPr>
        <w:t xml:space="preserve"> за </w:t>
      </w:r>
      <w:r w:rsidR="0096789C" w:rsidRPr="00FB7C4E">
        <w:rPr>
          <w:color w:val="auto"/>
        </w:rPr>
        <w:t xml:space="preserve">виконанням рішення </w:t>
      </w:r>
      <w:r w:rsidRPr="00FB7C4E">
        <w:rPr>
          <w:color w:val="auto"/>
        </w:rPr>
        <w:t xml:space="preserve">покласти на в.о. </w:t>
      </w:r>
      <w:r w:rsidR="0096789C" w:rsidRPr="00FB7C4E">
        <w:rPr>
          <w:color w:val="auto"/>
        </w:rPr>
        <w:t xml:space="preserve">сільського голови - </w:t>
      </w:r>
      <w:r w:rsidR="008E2723">
        <w:rPr>
          <w:color w:val="auto"/>
        </w:rPr>
        <w:t xml:space="preserve">І.В.Захарчука та постійну бюджетну комісію з питань бюджету, </w:t>
      </w:r>
      <w:r w:rsidRPr="00FB7C4E">
        <w:rPr>
          <w:color w:val="auto"/>
        </w:rPr>
        <w:t>фінансів, планування і управління комунальною власністю (голова комісії Хавунко Л.Г.)</w:t>
      </w:r>
    </w:p>
    <w:p w:rsidR="008E2723" w:rsidRDefault="008E2723" w:rsidP="00FB7C4E">
      <w:pPr>
        <w:pStyle w:val="a0"/>
        <w:spacing w:after="320"/>
        <w:jc w:val="both"/>
        <w:rPr>
          <w:color w:val="auto"/>
        </w:rPr>
      </w:pPr>
      <w:r>
        <w:rPr>
          <w:color w:val="auto"/>
        </w:rPr>
        <w:t xml:space="preserve">    </w:t>
      </w:r>
    </w:p>
    <w:p w:rsidR="00FB7C4E" w:rsidRPr="00FB7C4E" w:rsidRDefault="008E2723" w:rsidP="00FB7C4E">
      <w:pPr>
        <w:pStyle w:val="a0"/>
        <w:spacing w:after="320"/>
        <w:jc w:val="both"/>
        <w:rPr>
          <w:b/>
          <w:color w:val="auto"/>
        </w:rPr>
      </w:pPr>
      <w:r>
        <w:rPr>
          <w:color w:val="auto"/>
        </w:rPr>
        <w:t xml:space="preserve">       </w:t>
      </w:r>
      <w:r w:rsidR="00FB7C4E" w:rsidRPr="00FB7C4E">
        <w:rPr>
          <w:b/>
          <w:color w:val="auto"/>
        </w:rPr>
        <w:t>В.о. сільського голови                                                              І.В. ЗАХАРЧУК</w:t>
      </w:r>
    </w:p>
    <w:sectPr w:rsidR="00FB7C4E" w:rsidRPr="00FB7C4E" w:rsidSect="00F521E4">
      <w:pgSz w:w="11942" w:h="17203"/>
      <w:pgMar w:top="212" w:right="1027" w:bottom="126" w:left="851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749" w:rsidRDefault="008A0749" w:rsidP="00844543">
      <w:r>
        <w:separator/>
      </w:r>
    </w:p>
  </w:endnote>
  <w:endnote w:type="continuationSeparator" w:id="0">
    <w:p w:rsidR="008A0749" w:rsidRDefault="008A0749" w:rsidP="00844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749" w:rsidRDefault="008A0749"/>
  </w:footnote>
  <w:footnote w:type="continuationSeparator" w:id="0">
    <w:p w:rsidR="008A0749" w:rsidRDefault="008A0749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844543"/>
    <w:rsid w:val="00330DBC"/>
    <w:rsid w:val="00333F83"/>
    <w:rsid w:val="00415A56"/>
    <w:rsid w:val="005A6EE2"/>
    <w:rsid w:val="005F165A"/>
    <w:rsid w:val="006B7EE0"/>
    <w:rsid w:val="006E1083"/>
    <w:rsid w:val="006E1C2C"/>
    <w:rsid w:val="006F5F2D"/>
    <w:rsid w:val="00725A83"/>
    <w:rsid w:val="00747509"/>
    <w:rsid w:val="00844543"/>
    <w:rsid w:val="008A0749"/>
    <w:rsid w:val="008E2723"/>
    <w:rsid w:val="0096789C"/>
    <w:rsid w:val="009F57A1"/>
    <w:rsid w:val="00B9066D"/>
    <w:rsid w:val="00C64E36"/>
    <w:rsid w:val="00D21E72"/>
    <w:rsid w:val="00F521E4"/>
    <w:rsid w:val="00F558D7"/>
    <w:rsid w:val="00FB7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44543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ий текст_"/>
    <w:basedOn w:val="DefaultParagraphFont"/>
    <w:link w:val="a0"/>
    <w:rsid w:val="008445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328"/>
      <w:sz w:val="28"/>
      <w:szCs w:val="28"/>
      <w:u w:val="none"/>
      <w:shd w:val="clear" w:color="auto" w:fill="auto"/>
    </w:rPr>
  </w:style>
  <w:style w:type="character" w:customStyle="1" w:styleId="a1">
    <w:name w:val="Підпис до зображення_"/>
    <w:basedOn w:val="DefaultParagraphFont"/>
    <w:link w:val="a2"/>
    <w:rsid w:val="008445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328"/>
      <w:sz w:val="28"/>
      <w:szCs w:val="28"/>
      <w:u w:val="none"/>
      <w:shd w:val="clear" w:color="auto" w:fill="auto"/>
    </w:rPr>
  </w:style>
  <w:style w:type="character" w:customStyle="1" w:styleId="3">
    <w:name w:val="Основний текст (3)_"/>
    <w:basedOn w:val="DefaultParagraphFont"/>
    <w:link w:val="30"/>
    <w:rsid w:val="008445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72328"/>
      <w:u w:val="none"/>
      <w:shd w:val="clear" w:color="auto" w:fill="auto"/>
    </w:rPr>
  </w:style>
  <w:style w:type="character" w:customStyle="1" w:styleId="2">
    <w:name w:val="Основний текст (2)_"/>
    <w:basedOn w:val="DefaultParagraphFont"/>
    <w:link w:val="20"/>
    <w:rsid w:val="008445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72328"/>
      <w:sz w:val="32"/>
      <w:szCs w:val="32"/>
      <w:u w:val="none"/>
      <w:shd w:val="clear" w:color="auto" w:fill="auto"/>
    </w:rPr>
  </w:style>
  <w:style w:type="paragraph" w:customStyle="1" w:styleId="a0">
    <w:name w:val="Основний текст"/>
    <w:basedOn w:val="Normal"/>
    <w:link w:val="a"/>
    <w:rsid w:val="00844543"/>
    <w:rPr>
      <w:rFonts w:ascii="Times New Roman" w:eastAsia="Times New Roman" w:hAnsi="Times New Roman" w:cs="Times New Roman"/>
      <w:color w:val="272328"/>
      <w:sz w:val="28"/>
      <w:szCs w:val="28"/>
    </w:rPr>
  </w:style>
  <w:style w:type="paragraph" w:customStyle="1" w:styleId="a2">
    <w:name w:val="Підпис до зображення"/>
    <w:basedOn w:val="Normal"/>
    <w:link w:val="a1"/>
    <w:rsid w:val="00844543"/>
    <w:rPr>
      <w:rFonts w:ascii="Times New Roman" w:eastAsia="Times New Roman" w:hAnsi="Times New Roman" w:cs="Times New Roman"/>
      <w:color w:val="272328"/>
      <w:sz w:val="28"/>
      <w:szCs w:val="28"/>
    </w:rPr>
  </w:style>
  <w:style w:type="paragraph" w:customStyle="1" w:styleId="30">
    <w:name w:val="Основний текст (3)"/>
    <w:basedOn w:val="Normal"/>
    <w:link w:val="3"/>
    <w:rsid w:val="00844543"/>
    <w:pPr>
      <w:ind w:left="2560"/>
    </w:pPr>
    <w:rPr>
      <w:rFonts w:ascii="Times New Roman" w:eastAsia="Times New Roman" w:hAnsi="Times New Roman" w:cs="Times New Roman"/>
      <w:b/>
      <w:bCs/>
      <w:color w:val="272328"/>
    </w:rPr>
  </w:style>
  <w:style w:type="paragraph" w:customStyle="1" w:styleId="20">
    <w:name w:val="Основний текст (2)"/>
    <w:basedOn w:val="Normal"/>
    <w:link w:val="2"/>
    <w:rsid w:val="00844543"/>
    <w:pPr>
      <w:spacing w:after="270"/>
      <w:ind w:firstLine="530"/>
    </w:pPr>
    <w:rPr>
      <w:rFonts w:ascii="Times New Roman" w:eastAsia="Times New Roman" w:hAnsi="Times New Roman" w:cs="Times New Roman"/>
      <w:b/>
      <w:bCs/>
      <w:color w:val="2723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1193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8</cp:revision>
  <dcterms:created xsi:type="dcterms:W3CDTF">2021-11-09T11:06:00Z</dcterms:created>
  <dcterms:modified xsi:type="dcterms:W3CDTF">2021-11-18T11:07:00Z</dcterms:modified>
</cp:coreProperties>
</file>