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685" w:rsidRDefault="00106685" w:rsidP="00106685">
      <w:pPr>
        <w:jc w:val="both"/>
      </w:pPr>
    </w:p>
    <w:p w:rsidR="00106685" w:rsidRDefault="00106685" w:rsidP="00106685">
      <w:pPr>
        <w:jc w:val="both"/>
      </w:pPr>
      <w:r>
        <w:rPr>
          <w:noProof/>
          <w:sz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3585210</wp:posOffset>
            </wp:positionH>
            <wp:positionV relativeFrom="paragraph">
              <wp:posOffset>84455</wp:posOffset>
            </wp:positionV>
            <wp:extent cx="462915" cy="604520"/>
            <wp:effectExtent l="19050" t="0" r="0" b="0"/>
            <wp:wrapTopAndBottom/>
            <wp:docPr id="2" name="Рисунок 2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604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06685" w:rsidRDefault="00106685" w:rsidP="00106685">
      <w:pPr>
        <w:pStyle w:val="21"/>
        <w:ind w:left="3600"/>
        <w:jc w:val="left"/>
        <w:rPr>
          <w:bCs/>
        </w:rPr>
      </w:pPr>
      <w:r>
        <w:rPr>
          <w:bCs/>
        </w:rPr>
        <w:t xml:space="preserve">        УКРАЇНА</w:t>
      </w:r>
    </w:p>
    <w:p w:rsidR="00106685" w:rsidRDefault="00106685" w:rsidP="00106685">
      <w:pPr>
        <w:pStyle w:val="21"/>
        <w:spacing w:line="360" w:lineRule="auto"/>
        <w:jc w:val="left"/>
        <w:outlineLvl w:val="1"/>
        <w:rPr>
          <w:sz w:val="32"/>
        </w:rPr>
      </w:pPr>
      <w:r>
        <w:rPr>
          <w:sz w:val="32"/>
        </w:rPr>
        <w:t xml:space="preserve">                        ЛИСИНИЧІВСЬКА СІЛЬСЬКА  РАДА</w:t>
      </w:r>
    </w:p>
    <w:p w:rsidR="00106685" w:rsidRDefault="00106685" w:rsidP="00106685">
      <w:pPr>
        <w:pStyle w:val="110"/>
        <w:spacing w:line="240" w:lineRule="auto"/>
        <w:ind w:left="2880" w:firstLine="0"/>
        <w:rPr>
          <w:b/>
          <w:sz w:val="28"/>
        </w:rPr>
      </w:pPr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Пустомитівський</w:t>
      </w:r>
      <w:proofErr w:type="spellEnd"/>
      <w:r>
        <w:rPr>
          <w:b/>
          <w:sz w:val="28"/>
        </w:rPr>
        <w:t xml:space="preserve"> район</w:t>
      </w:r>
    </w:p>
    <w:p w:rsidR="00106685" w:rsidRDefault="00106685" w:rsidP="00106685">
      <w:pPr>
        <w:pStyle w:val="110"/>
        <w:spacing w:line="240" w:lineRule="auto"/>
        <w:ind w:left="1440" w:firstLine="720"/>
        <w:rPr>
          <w:b/>
          <w:sz w:val="28"/>
        </w:rPr>
      </w:pPr>
      <w:r>
        <w:rPr>
          <w:b/>
          <w:sz w:val="28"/>
        </w:rPr>
        <w:t xml:space="preserve">             Львівська   область</w:t>
      </w:r>
    </w:p>
    <w:p w:rsidR="00106685" w:rsidRDefault="00106685" w:rsidP="00106685">
      <w:pPr>
        <w:pStyle w:val="110"/>
        <w:spacing w:line="240" w:lineRule="auto"/>
        <w:ind w:left="1440" w:firstLine="720"/>
        <w:rPr>
          <w:b/>
          <w:sz w:val="28"/>
        </w:rPr>
      </w:pPr>
    </w:p>
    <w:p w:rsidR="00106685" w:rsidRDefault="00106685" w:rsidP="00106685">
      <w:pPr>
        <w:pStyle w:val="110"/>
        <w:spacing w:line="240" w:lineRule="auto"/>
        <w:jc w:val="left"/>
        <w:rPr>
          <w:bCs/>
          <w:sz w:val="28"/>
        </w:rPr>
      </w:pPr>
      <w:r>
        <w:rPr>
          <w:bCs/>
          <w:sz w:val="28"/>
        </w:rPr>
        <w:t xml:space="preserve">       Тридцять четверта чергова сесія Сьомого</w:t>
      </w:r>
      <w:r w:rsidRPr="00D85510">
        <w:rPr>
          <w:bCs/>
          <w:sz w:val="28"/>
          <w:lang w:val="ru-RU"/>
        </w:rPr>
        <w:t xml:space="preserve"> </w:t>
      </w:r>
      <w:r>
        <w:rPr>
          <w:bCs/>
          <w:sz w:val="28"/>
        </w:rPr>
        <w:t>демократичного скликання</w:t>
      </w:r>
    </w:p>
    <w:p w:rsidR="00106685" w:rsidRDefault="00106685" w:rsidP="00106685">
      <w:pPr>
        <w:pStyle w:val="110"/>
        <w:spacing w:line="240" w:lineRule="auto"/>
        <w:ind w:left="1440" w:firstLine="720"/>
        <w:jc w:val="left"/>
        <w:rPr>
          <w:bCs/>
          <w:sz w:val="28"/>
        </w:rPr>
      </w:pPr>
    </w:p>
    <w:p w:rsidR="00106685" w:rsidRDefault="00106685" w:rsidP="00106685">
      <w:pPr>
        <w:pStyle w:val="110"/>
        <w:spacing w:line="240" w:lineRule="auto"/>
        <w:ind w:firstLine="0"/>
        <w:rPr>
          <w:b/>
          <w:sz w:val="32"/>
        </w:rPr>
      </w:pPr>
      <w:r>
        <w:rPr>
          <w:b/>
          <w:sz w:val="32"/>
        </w:rPr>
        <w:t xml:space="preserve">                                   Р І Ш Е Н </w:t>
      </w:r>
      <w:proofErr w:type="spellStart"/>
      <w:r>
        <w:rPr>
          <w:b/>
          <w:sz w:val="32"/>
        </w:rPr>
        <w:t>Н</w:t>
      </w:r>
      <w:proofErr w:type="spellEnd"/>
      <w:r>
        <w:rPr>
          <w:b/>
          <w:sz w:val="32"/>
        </w:rPr>
        <w:t xml:space="preserve"> Я № 34 </w:t>
      </w:r>
      <w:r w:rsidRPr="00997344">
        <w:rPr>
          <w:b/>
          <w:sz w:val="32"/>
        </w:rPr>
        <w:t xml:space="preserve">– </w:t>
      </w:r>
      <w:r>
        <w:rPr>
          <w:b/>
          <w:sz w:val="32"/>
        </w:rPr>
        <w:t>905</w:t>
      </w:r>
    </w:p>
    <w:p w:rsidR="00106685" w:rsidRPr="00101DE8" w:rsidRDefault="00106685" w:rsidP="00106685">
      <w:pPr>
        <w:pStyle w:val="110"/>
        <w:spacing w:line="240" w:lineRule="auto"/>
        <w:ind w:firstLine="0"/>
        <w:rPr>
          <w:b/>
          <w:sz w:val="32"/>
        </w:rPr>
      </w:pPr>
    </w:p>
    <w:p w:rsidR="00106685" w:rsidRDefault="00106685" w:rsidP="00106685">
      <w:pPr>
        <w:pStyle w:val="110"/>
        <w:spacing w:line="240" w:lineRule="auto"/>
        <w:ind w:firstLine="0"/>
        <w:jc w:val="left"/>
        <w:rPr>
          <w:bCs/>
          <w:sz w:val="28"/>
          <w:szCs w:val="28"/>
        </w:rPr>
      </w:pPr>
      <w:r>
        <w:rPr>
          <w:sz w:val="28"/>
          <w:szCs w:val="28"/>
        </w:rPr>
        <w:t xml:space="preserve">14  грудня  </w:t>
      </w:r>
      <w:r w:rsidRPr="009D30AC">
        <w:rPr>
          <w:bCs/>
          <w:sz w:val="28"/>
          <w:szCs w:val="28"/>
        </w:rPr>
        <w:t>2018 року</w:t>
      </w:r>
    </w:p>
    <w:p w:rsidR="00106685" w:rsidRPr="009120B9" w:rsidRDefault="00106685" w:rsidP="00106685">
      <w:pPr>
        <w:pStyle w:val="51"/>
        <w:spacing w:line="240" w:lineRule="auto"/>
        <w:ind w:firstLine="0"/>
        <w:rPr>
          <w:b/>
          <w:i/>
          <w:sz w:val="28"/>
          <w:szCs w:val="28"/>
        </w:rPr>
      </w:pPr>
      <w:r w:rsidRPr="009120B9">
        <w:rPr>
          <w:b/>
          <w:i/>
          <w:sz w:val="28"/>
          <w:szCs w:val="28"/>
        </w:rPr>
        <w:t xml:space="preserve">Про затвердження проекту  землеустрою зі зміною цільового </w:t>
      </w:r>
    </w:p>
    <w:p w:rsidR="00106685" w:rsidRPr="009120B9" w:rsidRDefault="00106685" w:rsidP="00106685">
      <w:pPr>
        <w:pStyle w:val="51"/>
        <w:spacing w:line="240" w:lineRule="auto"/>
        <w:ind w:firstLine="0"/>
        <w:rPr>
          <w:b/>
          <w:i/>
          <w:sz w:val="28"/>
          <w:szCs w:val="28"/>
        </w:rPr>
      </w:pPr>
      <w:r w:rsidRPr="009120B9">
        <w:rPr>
          <w:b/>
          <w:i/>
          <w:sz w:val="28"/>
          <w:szCs w:val="28"/>
        </w:rPr>
        <w:t xml:space="preserve">призначення щодо відведення земельної ділянки для </w:t>
      </w:r>
    </w:p>
    <w:p w:rsidR="00106685" w:rsidRPr="009120B9" w:rsidRDefault="00106685" w:rsidP="00106685">
      <w:pPr>
        <w:pStyle w:val="51"/>
        <w:spacing w:line="240" w:lineRule="auto"/>
        <w:ind w:firstLine="0"/>
        <w:rPr>
          <w:b/>
          <w:i/>
          <w:sz w:val="28"/>
          <w:szCs w:val="28"/>
        </w:rPr>
      </w:pPr>
      <w:r w:rsidRPr="009120B9">
        <w:rPr>
          <w:b/>
          <w:i/>
          <w:sz w:val="28"/>
          <w:szCs w:val="28"/>
        </w:rPr>
        <w:t xml:space="preserve">будівництва та  обслуговування житлового  будинку, </w:t>
      </w:r>
    </w:p>
    <w:p w:rsidR="00106685" w:rsidRPr="009120B9" w:rsidRDefault="00106685" w:rsidP="00106685">
      <w:pPr>
        <w:pStyle w:val="51"/>
        <w:spacing w:line="240" w:lineRule="auto"/>
        <w:ind w:firstLine="0"/>
        <w:rPr>
          <w:b/>
          <w:i/>
          <w:sz w:val="28"/>
          <w:szCs w:val="28"/>
        </w:rPr>
      </w:pPr>
      <w:r w:rsidRPr="009120B9">
        <w:rPr>
          <w:b/>
          <w:i/>
          <w:sz w:val="28"/>
          <w:szCs w:val="28"/>
        </w:rPr>
        <w:t xml:space="preserve">господарських будівель і споруд та передача її у </w:t>
      </w:r>
      <w:r>
        <w:rPr>
          <w:b/>
          <w:i/>
          <w:sz w:val="28"/>
          <w:szCs w:val="28"/>
        </w:rPr>
        <w:t xml:space="preserve">приватну </w:t>
      </w:r>
      <w:r w:rsidRPr="009120B9">
        <w:rPr>
          <w:b/>
          <w:i/>
          <w:sz w:val="28"/>
          <w:szCs w:val="28"/>
        </w:rPr>
        <w:t>власність</w:t>
      </w:r>
    </w:p>
    <w:p w:rsidR="00106685" w:rsidRPr="00287940" w:rsidRDefault="00106685" w:rsidP="00106685">
      <w:pPr>
        <w:pStyle w:val="51"/>
        <w:spacing w:line="240" w:lineRule="auto"/>
        <w:ind w:firstLine="0"/>
        <w:rPr>
          <w:sz w:val="28"/>
          <w:szCs w:val="28"/>
        </w:rPr>
      </w:pPr>
    </w:p>
    <w:p w:rsidR="00106685" w:rsidRDefault="00106685" w:rsidP="00106685">
      <w:pPr>
        <w:pStyle w:val="51"/>
        <w:spacing w:line="240" w:lineRule="auto"/>
        <w:ind w:firstLine="708"/>
        <w:rPr>
          <w:color w:val="000000"/>
          <w:sz w:val="28"/>
          <w:szCs w:val="28"/>
        </w:rPr>
      </w:pPr>
      <w:r w:rsidRPr="00312DC8">
        <w:rPr>
          <w:bCs/>
          <w:sz w:val="28"/>
          <w:szCs w:val="28"/>
        </w:rPr>
        <w:t xml:space="preserve"> </w:t>
      </w:r>
      <w:r w:rsidRPr="00312DC8">
        <w:rPr>
          <w:sz w:val="28"/>
          <w:szCs w:val="28"/>
        </w:rPr>
        <w:t>Розглянувши заяв</w:t>
      </w:r>
      <w:r>
        <w:rPr>
          <w:sz w:val="28"/>
          <w:szCs w:val="28"/>
        </w:rPr>
        <w:t xml:space="preserve">и громадян </w:t>
      </w:r>
      <w:r w:rsidRPr="00312DC8">
        <w:rPr>
          <w:sz w:val="28"/>
          <w:szCs w:val="28"/>
        </w:rPr>
        <w:t>щодо</w:t>
      </w:r>
      <w:r w:rsidRPr="00312DC8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затвердження проекту </w:t>
      </w:r>
      <w:r w:rsidRPr="00CB1854">
        <w:rPr>
          <w:sz w:val="28"/>
          <w:szCs w:val="28"/>
        </w:rPr>
        <w:t xml:space="preserve"> землеустрою</w:t>
      </w:r>
      <w:r>
        <w:rPr>
          <w:sz w:val="28"/>
          <w:szCs w:val="28"/>
        </w:rPr>
        <w:t xml:space="preserve"> зі зміною цільового призначення щодо відведення земельної ділянки </w:t>
      </w:r>
      <w:r w:rsidRPr="00CB1854">
        <w:rPr>
          <w:sz w:val="28"/>
          <w:szCs w:val="28"/>
        </w:rPr>
        <w:t xml:space="preserve">для будівництва та  обслуговування житлового  будинку, господарських будівель і споруд </w:t>
      </w:r>
      <w:r>
        <w:rPr>
          <w:sz w:val="28"/>
          <w:szCs w:val="28"/>
        </w:rPr>
        <w:t>та передача її у приватну власність,</w:t>
      </w:r>
      <w:r w:rsidRPr="007E309B">
        <w:rPr>
          <w:sz w:val="28"/>
          <w:szCs w:val="28"/>
        </w:rPr>
        <w:t xml:space="preserve"> </w:t>
      </w:r>
      <w:r>
        <w:rPr>
          <w:sz w:val="28"/>
          <w:szCs w:val="28"/>
        </w:rPr>
        <w:t>взявши до уваги вимоги статті 14 Закону України «Про засади запобігання і протидії корупції» щодо урегулювання конфлікту інтересів,</w:t>
      </w:r>
      <w:r w:rsidRPr="00340F22">
        <w:rPr>
          <w:sz w:val="28"/>
          <w:szCs w:val="28"/>
        </w:rPr>
        <w:t xml:space="preserve"> </w:t>
      </w:r>
      <w:r w:rsidRPr="00340F22">
        <w:rPr>
          <w:color w:val="000000"/>
          <w:sz w:val="28"/>
          <w:szCs w:val="28"/>
        </w:rPr>
        <w:t>керуючись статтями 12, 40, 79¹, 116, 118, 121, 122 Земельного кодексу України</w:t>
      </w:r>
      <w:r w:rsidRPr="00340F22">
        <w:rPr>
          <w:bCs/>
          <w:color w:val="000000"/>
          <w:sz w:val="28"/>
          <w:szCs w:val="28"/>
        </w:rPr>
        <w:t xml:space="preserve">, </w:t>
      </w:r>
      <w:r w:rsidRPr="00340F22">
        <w:rPr>
          <w:color w:val="000000"/>
          <w:sz w:val="28"/>
          <w:szCs w:val="28"/>
        </w:rPr>
        <w:t xml:space="preserve">Законом України «Про місцеве самоврядування в Україні», враховуючи висновки постійної </w:t>
      </w:r>
      <w:r w:rsidRPr="00340F22">
        <w:rPr>
          <w:sz w:val="28"/>
          <w:szCs w:val="28"/>
        </w:rPr>
        <w:t>земельної</w:t>
      </w:r>
      <w:r w:rsidRPr="00340F22">
        <w:rPr>
          <w:color w:val="000000"/>
          <w:sz w:val="28"/>
          <w:szCs w:val="28"/>
        </w:rPr>
        <w:t xml:space="preserve"> комісії</w:t>
      </w:r>
      <w:r w:rsidRPr="00340F22">
        <w:rPr>
          <w:sz w:val="28"/>
          <w:szCs w:val="28"/>
        </w:rPr>
        <w:t>, з питань землекористування та управління земельними ресурсами,</w:t>
      </w:r>
      <w:r w:rsidRPr="00340F22">
        <w:rPr>
          <w:color w:val="000000"/>
          <w:sz w:val="28"/>
          <w:szCs w:val="28"/>
        </w:rPr>
        <w:t xml:space="preserve"> </w:t>
      </w:r>
      <w:proofErr w:type="spellStart"/>
      <w:r w:rsidRPr="00340F22">
        <w:rPr>
          <w:color w:val="000000"/>
          <w:sz w:val="28"/>
          <w:szCs w:val="28"/>
        </w:rPr>
        <w:t>Лисиничівська</w:t>
      </w:r>
      <w:proofErr w:type="spellEnd"/>
      <w:r w:rsidRPr="00340F22">
        <w:rPr>
          <w:color w:val="000000"/>
          <w:sz w:val="28"/>
          <w:szCs w:val="28"/>
        </w:rPr>
        <w:t xml:space="preserve"> сільська рада</w:t>
      </w:r>
    </w:p>
    <w:p w:rsidR="00106685" w:rsidRDefault="00106685" w:rsidP="00106685">
      <w:pPr>
        <w:pStyle w:val="51"/>
        <w:spacing w:line="240" w:lineRule="auto"/>
        <w:ind w:firstLine="708"/>
        <w:rPr>
          <w:color w:val="000000"/>
          <w:sz w:val="28"/>
          <w:szCs w:val="28"/>
        </w:rPr>
      </w:pPr>
    </w:p>
    <w:p w:rsidR="00106685" w:rsidRDefault="00106685" w:rsidP="00106685">
      <w:pPr>
        <w:pStyle w:val="51"/>
        <w:spacing w:line="240" w:lineRule="auto"/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ВИРІШИЛА:</w:t>
      </w:r>
    </w:p>
    <w:p w:rsidR="00106685" w:rsidRPr="009120B9" w:rsidRDefault="00106685" w:rsidP="00106685">
      <w:pPr>
        <w:pStyle w:val="51"/>
        <w:spacing w:line="240" w:lineRule="auto"/>
        <w:ind w:firstLine="0"/>
        <w:jc w:val="center"/>
        <w:rPr>
          <w:b/>
          <w:bCs/>
          <w:sz w:val="28"/>
          <w:szCs w:val="28"/>
        </w:rPr>
      </w:pPr>
    </w:p>
    <w:p w:rsidR="00106685" w:rsidRPr="00106685" w:rsidRDefault="00106685" w:rsidP="00106685">
      <w:pPr>
        <w:tabs>
          <w:tab w:val="left" w:pos="1020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6685">
        <w:rPr>
          <w:rFonts w:ascii="Times New Roman" w:hAnsi="Times New Roman" w:cs="Times New Roman"/>
          <w:sz w:val="28"/>
          <w:szCs w:val="28"/>
        </w:rPr>
        <w:t xml:space="preserve">1.1. Затвердити проект землеустрою щодо відведення земельної ділянки зі зміною цільового призначення з ведення особистого селянського господарства для будівництва та обслуговування житлового будинку, господарських будівель та споруд </w:t>
      </w:r>
      <w:proofErr w:type="spellStart"/>
      <w:r w:rsidRPr="00106685">
        <w:rPr>
          <w:rFonts w:ascii="Times New Roman" w:hAnsi="Times New Roman" w:cs="Times New Roman"/>
          <w:sz w:val="28"/>
          <w:szCs w:val="28"/>
        </w:rPr>
        <w:t>Данкевич</w:t>
      </w:r>
      <w:proofErr w:type="spellEnd"/>
      <w:r w:rsidRPr="00106685">
        <w:rPr>
          <w:rFonts w:ascii="Times New Roman" w:hAnsi="Times New Roman" w:cs="Times New Roman"/>
          <w:sz w:val="28"/>
          <w:szCs w:val="28"/>
        </w:rPr>
        <w:t xml:space="preserve"> Надії Михайлівни по вул. Празька, 2 в селі </w:t>
      </w:r>
      <w:proofErr w:type="spellStart"/>
      <w:r w:rsidRPr="00106685">
        <w:rPr>
          <w:rFonts w:ascii="Times New Roman" w:hAnsi="Times New Roman" w:cs="Times New Roman"/>
          <w:sz w:val="28"/>
          <w:szCs w:val="28"/>
        </w:rPr>
        <w:t>Підбірці</w:t>
      </w:r>
      <w:proofErr w:type="spellEnd"/>
      <w:r w:rsidRPr="001066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685">
        <w:rPr>
          <w:rFonts w:ascii="Times New Roman" w:hAnsi="Times New Roman" w:cs="Times New Roman"/>
          <w:sz w:val="28"/>
          <w:szCs w:val="28"/>
        </w:rPr>
        <w:t>Лисиничівської</w:t>
      </w:r>
      <w:proofErr w:type="spellEnd"/>
      <w:r w:rsidRPr="00106685">
        <w:rPr>
          <w:rFonts w:ascii="Times New Roman" w:hAnsi="Times New Roman" w:cs="Times New Roman"/>
          <w:sz w:val="28"/>
          <w:szCs w:val="28"/>
        </w:rPr>
        <w:t xml:space="preserve"> сільської ради </w:t>
      </w:r>
      <w:proofErr w:type="spellStart"/>
      <w:r w:rsidRPr="00106685">
        <w:rPr>
          <w:rFonts w:ascii="Times New Roman" w:hAnsi="Times New Roman" w:cs="Times New Roman"/>
          <w:sz w:val="28"/>
          <w:szCs w:val="28"/>
        </w:rPr>
        <w:t>Пустомитівського</w:t>
      </w:r>
      <w:proofErr w:type="spellEnd"/>
      <w:r w:rsidRPr="00106685">
        <w:rPr>
          <w:rFonts w:ascii="Times New Roman" w:hAnsi="Times New Roman" w:cs="Times New Roman"/>
          <w:sz w:val="28"/>
          <w:szCs w:val="28"/>
        </w:rPr>
        <w:t xml:space="preserve"> району Львівської області площею 0,0890 га  (кадастровий номер земельної ділянки 4623683800:07:000:0321).</w:t>
      </w:r>
    </w:p>
    <w:p w:rsidR="00106685" w:rsidRPr="00106685" w:rsidRDefault="00106685" w:rsidP="00106685">
      <w:pPr>
        <w:tabs>
          <w:tab w:val="left" w:pos="1020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6685">
        <w:rPr>
          <w:rFonts w:ascii="Times New Roman" w:hAnsi="Times New Roman" w:cs="Times New Roman"/>
          <w:sz w:val="28"/>
          <w:szCs w:val="28"/>
        </w:rPr>
        <w:t xml:space="preserve">1.2.  Передати у приватну власність </w:t>
      </w:r>
      <w:proofErr w:type="spellStart"/>
      <w:r w:rsidRPr="00106685">
        <w:rPr>
          <w:rFonts w:ascii="Times New Roman" w:hAnsi="Times New Roman" w:cs="Times New Roman"/>
          <w:sz w:val="28"/>
          <w:szCs w:val="28"/>
        </w:rPr>
        <w:t>Данкевич</w:t>
      </w:r>
      <w:proofErr w:type="spellEnd"/>
      <w:r w:rsidRPr="00106685">
        <w:rPr>
          <w:rFonts w:ascii="Times New Roman" w:hAnsi="Times New Roman" w:cs="Times New Roman"/>
          <w:sz w:val="28"/>
          <w:szCs w:val="28"/>
        </w:rPr>
        <w:t xml:space="preserve"> Надії Михайлівні земельну ділянку для будівництва та обслуговування житлового будинку, господарських будівель та споруд (код 02.01 згідно Класифікації видів цільового призначення земель затвердженої наказом Держкомзему України № 548 від 23.07.2010 року) по вул. Празька, 2 в селі </w:t>
      </w:r>
      <w:proofErr w:type="spellStart"/>
      <w:r w:rsidRPr="00106685">
        <w:rPr>
          <w:rFonts w:ascii="Times New Roman" w:hAnsi="Times New Roman" w:cs="Times New Roman"/>
          <w:sz w:val="28"/>
          <w:szCs w:val="28"/>
        </w:rPr>
        <w:t>Підбірці</w:t>
      </w:r>
      <w:proofErr w:type="spellEnd"/>
      <w:r w:rsidRPr="001066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685">
        <w:rPr>
          <w:rFonts w:ascii="Times New Roman" w:hAnsi="Times New Roman" w:cs="Times New Roman"/>
          <w:sz w:val="28"/>
          <w:szCs w:val="28"/>
        </w:rPr>
        <w:t>Лисиничівської</w:t>
      </w:r>
      <w:proofErr w:type="spellEnd"/>
      <w:r w:rsidRPr="00106685">
        <w:rPr>
          <w:rFonts w:ascii="Times New Roman" w:hAnsi="Times New Roman" w:cs="Times New Roman"/>
          <w:sz w:val="28"/>
          <w:szCs w:val="28"/>
        </w:rPr>
        <w:t xml:space="preserve"> сільської ради </w:t>
      </w:r>
      <w:proofErr w:type="spellStart"/>
      <w:r w:rsidRPr="00106685">
        <w:rPr>
          <w:rFonts w:ascii="Times New Roman" w:hAnsi="Times New Roman" w:cs="Times New Roman"/>
          <w:sz w:val="28"/>
          <w:szCs w:val="28"/>
        </w:rPr>
        <w:t>Пустомитівського</w:t>
      </w:r>
      <w:proofErr w:type="spellEnd"/>
      <w:r w:rsidRPr="00106685">
        <w:rPr>
          <w:rFonts w:ascii="Times New Roman" w:hAnsi="Times New Roman" w:cs="Times New Roman"/>
          <w:sz w:val="28"/>
          <w:szCs w:val="28"/>
        </w:rPr>
        <w:t xml:space="preserve"> району Львівської області площею 0,0890 га (кадастровий номер земельної ділянки 4623683800:07:000:0321).</w:t>
      </w:r>
    </w:p>
    <w:p w:rsidR="00106685" w:rsidRPr="00106685" w:rsidRDefault="00106685" w:rsidP="00106685">
      <w:pPr>
        <w:tabs>
          <w:tab w:val="left" w:pos="1020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6685" w:rsidRPr="00106685" w:rsidRDefault="00106685" w:rsidP="00106685">
      <w:pPr>
        <w:tabs>
          <w:tab w:val="left" w:pos="1020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6685">
        <w:rPr>
          <w:rFonts w:ascii="Times New Roman" w:hAnsi="Times New Roman" w:cs="Times New Roman"/>
          <w:sz w:val="28"/>
          <w:szCs w:val="28"/>
        </w:rPr>
        <w:t xml:space="preserve">2.1. Затвердити проект землеустрою щодо відведення земельної ділянки зі зміною цільового призначення з ведення особистого селянського господарства для будівництва та обслуговування житлового будинку, господарських будівель та споруд </w:t>
      </w:r>
      <w:proofErr w:type="spellStart"/>
      <w:r w:rsidRPr="00106685">
        <w:rPr>
          <w:rFonts w:ascii="Times New Roman" w:hAnsi="Times New Roman" w:cs="Times New Roman"/>
          <w:sz w:val="28"/>
          <w:szCs w:val="28"/>
        </w:rPr>
        <w:t>Жукровського</w:t>
      </w:r>
      <w:proofErr w:type="spellEnd"/>
      <w:r w:rsidRPr="00106685">
        <w:rPr>
          <w:rFonts w:ascii="Times New Roman" w:hAnsi="Times New Roman" w:cs="Times New Roman"/>
          <w:sz w:val="28"/>
          <w:szCs w:val="28"/>
        </w:rPr>
        <w:t xml:space="preserve"> Івана Михайловича по вул. Празька, 18 в селі </w:t>
      </w:r>
      <w:proofErr w:type="spellStart"/>
      <w:r w:rsidRPr="00106685">
        <w:rPr>
          <w:rFonts w:ascii="Times New Roman" w:hAnsi="Times New Roman" w:cs="Times New Roman"/>
          <w:sz w:val="28"/>
          <w:szCs w:val="28"/>
        </w:rPr>
        <w:t>Підбірці</w:t>
      </w:r>
      <w:proofErr w:type="spellEnd"/>
      <w:r w:rsidRPr="001066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685">
        <w:rPr>
          <w:rFonts w:ascii="Times New Roman" w:hAnsi="Times New Roman" w:cs="Times New Roman"/>
          <w:sz w:val="28"/>
          <w:szCs w:val="28"/>
        </w:rPr>
        <w:t>Лисиничівської</w:t>
      </w:r>
      <w:proofErr w:type="spellEnd"/>
      <w:r w:rsidRPr="00106685">
        <w:rPr>
          <w:rFonts w:ascii="Times New Roman" w:hAnsi="Times New Roman" w:cs="Times New Roman"/>
          <w:sz w:val="28"/>
          <w:szCs w:val="28"/>
        </w:rPr>
        <w:t xml:space="preserve"> сільської ради </w:t>
      </w:r>
      <w:proofErr w:type="spellStart"/>
      <w:r w:rsidRPr="00106685">
        <w:rPr>
          <w:rFonts w:ascii="Times New Roman" w:hAnsi="Times New Roman" w:cs="Times New Roman"/>
          <w:sz w:val="28"/>
          <w:szCs w:val="28"/>
        </w:rPr>
        <w:t>Пустомитівського</w:t>
      </w:r>
      <w:proofErr w:type="spellEnd"/>
      <w:r w:rsidRPr="00106685">
        <w:rPr>
          <w:rFonts w:ascii="Times New Roman" w:hAnsi="Times New Roman" w:cs="Times New Roman"/>
          <w:sz w:val="28"/>
          <w:szCs w:val="28"/>
        </w:rPr>
        <w:t xml:space="preserve"> району Львівської області площею 0,0800 га  (кадастровий номер земельної ділянки 4623683800:07:000:0134).</w:t>
      </w:r>
    </w:p>
    <w:p w:rsidR="00106685" w:rsidRPr="00106685" w:rsidRDefault="00106685" w:rsidP="00106685">
      <w:pPr>
        <w:tabs>
          <w:tab w:val="left" w:pos="1020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6685">
        <w:rPr>
          <w:rFonts w:ascii="Times New Roman" w:hAnsi="Times New Roman" w:cs="Times New Roman"/>
          <w:sz w:val="28"/>
          <w:szCs w:val="28"/>
        </w:rPr>
        <w:t xml:space="preserve">2.2.  Передати у приватну власність  </w:t>
      </w:r>
      <w:proofErr w:type="spellStart"/>
      <w:r w:rsidRPr="00106685">
        <w:rPr>
          <w:rFonts w:ascii="Times New Roman" w:hAnsi="Times New Roman" w:cs="Times New Roman"/>
          <w:sz w:val="28"/>
          <w:szCs w:val="28"/>
        </w:rPr>
        <w:t>Жукровському</w:t>
      </w:r>
      <w:proofErr w:type="spellEnd"/>
      <w:r w:rsidRPr="00106685">
        <w:rPr>
          <w:rFonts w:ascii="Times New Roman" w:hAnsi="Times New Roman" w:cs="Times New Roman"/>
          <w:sz w:val="28"/>
          <w:szCs w:val="28"/>
        </w:rPr>
        <w:t xml:space="preserve">  Івану  Михайловичу земельну ділянку для будівництва та обслуговування житлового будинку, господарських будівель та споруд (код 02.01 згідно Класифікації видів цільового призначення земель затвердженої наказом Держкомзему України № 548 від 23.07.2010 року) по вул. Празька, 18 в селі </w:t>
      </w:r>
      <w:proofErr w:type="spellStart"/>
      <w:r w:rsidRPr="00106685">
        <w:rPr>
          <w:rFonts w:ascii="Times New Roman" w:hAnsi="Times New Roman" w:cs="Times New Roman"/>
          <w:sz w:val="28"/>
          <w:szCs w:val="28"/>
        </w:rPr>
        <w:t>Підбірці</w:t>
      </w:r>
      <w:proofErr w:type="spellEnd"/>
      <w:r w:rsidRPr="001066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6685">
        <w:rPr>
          <w:rFonts w:ascii="Times New Roman" w:hAnsi="Times New Roman" w:cs="Times New Roman"/>
          <w:sz w:val="28"/>
          <w:szCs w:val="28"/>
        </w:rPr>
        <w:t>Лисиничівської</w:t>
      </w:r>
      <w:proofErr w:type="spellEnd"/>
      <w:r w:rsidRPr="00106685">
        <w:rPr>
          <w:rFonts w:ascii="Times New Roman" w:hAnsi="Times New Roman" w:cs="Times New Roman"/>
          <w:sz w:val="28"/>
          <w:szCs w:val="28"/>
        </w:rPr>
        <w:t xml:space="preserve"> сільської ради </w:t>
      </w:r>
      <w:proofErr w:type="spellStart"/>
      <w:r w:rsidRPr="00106685">
        <w:rPr>
          <w:rFonts w:ascii="Times New Roman" w:hAnsi="Times New Roman" w:cs="Times New Roman"/>
          <w:sz w:val="28"/>
          <w:szCs w:val="28"/>
        </w:rPr>
        <w:t>Пустомитівського</w:t>
      </w:r>
      <w:proofErr w:type="spellEnd"/>
      <w:r w:rsidRPr="00106685">
        <w:rPr>
          <w:rFonts w:ascii="Times New Roman" w:hAnsi="Times New Roman" w:cs="Times New Roman"/>
          <w:sz w:val="28"/>
          <w:szCs w:val="28"/>
        </w:rPr>
        <w:t xml:space="preserve"> району Львівської області площею 0,0800 га (кадастровий номер земельної ділянки 4623683800:07:000:0134).</w:t>
      </w:r>
    </w:p>
    <w:p w:rsidR="00106685" w:rsidRPr="00106685" w:rsidRDefault="00106685" w:rsidP="00106685">
      <w:pPr>
        <w:tabs>
          <w:tab w:val="left" w:pos="1020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6685" w:rsidRPr="00106685" w:rsidRDefault="00106685" w:rsidP="00106685">
      <w:pPr>
        <w:tabs>
          <w:tab w:val="left" w:pos="10206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6685" w:rsidRPr="00106685" w:rsidRDefault="00106685" w:rsidP="00106685">
      <w:pPr>
        <w:tabs>
          <w:tab w:val="left" w:pos="10206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6685" w:rsidRPr="00106685" w:rsidRDefault="00106685" w:rsidP="001066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06685">
        <w:rPr>
          <w:rFonts w:ascii="Times New Roman" w:hAnsi="Times New Roman" w:cs="Times New Roman"/>
          <w:b/>
          <w:sz w:val="28"/>
          <w:szCs w:val="28"/>
        </w:rPr>
        <w:t>Сільський голова                                                                                   М.М. БЕДРІЙ</w:t>
      </w:r>
    </w:p>
    <w:p w:rsidR="00C9314A" w:rsidRPr="00106685" w:rsidRDefault="00C9314A" w:rsidP="001066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C9314A" w:rsidRPr="00106685" w:rsidSect="004B562A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106685"/>
    <w:rsid w:val="00106685"/>
    <w:rsid w:val="00C931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0">
    <w:name w:val="Обычный110"/>
    <w:rsid w:val="00106685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21">
    <w:name w:val="Заголовок 21"/>
    <w:basedOn w:val="110"/>
    <w:next w:val="110"/>
    <w:rsid w:val="00106685"/>
    <w:pPr>
      <w:keepNext/>
      <w:widowControl/>
      <w:spacing w:line="240" w:lineRule="auto"/>
      <w:ind w:firstLine="0"/>
      <w:jc w:val="center"/>
    </w:pPr>
    <w:rPr>
      <w:b/>
      <w:snapToGrid/>
      <w:sz w:val="24"/>
    </w:rPr>
  </w:style>
  <w:style w:type="paragraph" w:customStyle="1" w:styleId="51">
    <w:name w:val="Обычный51"/>
    <w:rsid w:val="00106685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2031</Words>
  <Characters>1158</Characters>
  <Application>Microsoft Office Word</Application>
  <DocSecurity>0</DocSecurity>
  <Lines>9</Lines>
  <Paragraphs>6</Paragraphs>
  <ScaleCrop>false</ScaleCrop>
  <Company/>
  <LinksUpToDate>false</LinksUpToDate>
  <CharactersWithSpaces>3183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2022-02-14T14:49:00Z</dcterms:created>
  <dcterms:modified xsi:type="dcterms:W3CDTF">2022-02-14T14:51:00Z</dcterms:modified>
</cp:coreProperties>
</file>