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885" w:rsidRDefault="00E61885" w:rsidP="00E61885">
      <w:pPr>
        <w:spacing w:after="0" w:line="240" w:lineRule="auto"/>
        <w:jc w:val="both"/>
        <w:rPr>
          <w:bCs/>
        </w:rPr>
      </w:pPr>
      <w:r>
        <w:rPr>
          <w:noProof/>
        </w:rPr>
        <w:drawing>
          <wp:anchor distT="0" distB="0" distL="114300" distR="114300" simplePos="0" relativeHeight="251659264" behindDoc="0" locked="0" layoutInCell="1" allowOverlap="1">
            <wp:simplePos x="0" y="0"/>
            <wp:positionH relativeFrom="page">
              <wp:posOffset>3381375</wp:posOffset>
            </wp:positionH>
            <wp:positionV relativeFrom="paragraph">
              <wp:posOffset>148590</wp:posOffset>
            </wp:positionV>
            <wp:extent cx="466725" cy="600075"/>
            <wp:effectExtent l="19050" t="0" r="9525" b="0"/>
            <wp:wrapTopAndBottom/>
            <wp:docPr id="2" name="Рисунок 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
                    <pic:cNvPicPr>
                      <a:picLocks noChangeAspect="1" noChangeArrowheads="1"/>
                    </pic:cNvPicPr>
                  </pic:nvPicPr>
                  <pic:blipFill>
                    <a:blip r:embed="rId4"/>
                    <a:srcRect/>
                    <a:stretch>
                      <a:fillRect/>
                    </a:stretch>
                  </pic:blipFill>
                  <pic:spPr bwMode="auto">
                    <a:xfrm>
                      <a:off x="0" y="0"/>
                      <a:ext cx="466725" cy="600075"/>
                    </a:xfrm>
                    <a:prstGeom prst="rect">
                      <a:avLst/>
                    </a:prstGeom>
                    <a:noFill/>
                  </pic:spPr>
                </pic:pic>
              </a:graphicData>
            </a:graphic>
          </wp:anchor>
        </w:drawing>
      </w:r>
      <w:r>
        <w:rPr>
          <w:bCs/>
        </w:rPr>
        <w:t xml:space="preserve">                                                                                     </w:t>
      </w:r>
    </w:p>
    <w:p w:rsidR="00E61885" w:rsidRPr="00E61885" w:rsidRDefault="00E61885" w:rsidP="00E61885">
      <w:pPr>
        <w:spacing w:after="0" w:line="240" w:lineRule="auto"/>
        <w:jc w:val="both"/>
        <w:rPr>
          <w:rFonts w:ascii="Times New Roman" w:hAnsi="Times New Roman" w:cs="Times New Roman"/>
          <w:b/>
          <w:sz w:val="24"/>
          <w:szCs w:val="24"/>
        </w:rPr>
      </w:pPr>
      <w:r>
        <w:rPr>
          <w:bCs/>
        </w:rPr>
        <w:t xml:space="preserve">                                                                                    </w:t>
      </w:r>
      <w:r w:rsidRPr="00E61885">
        <w:rPr>
          <w:rFonts w:ascii="Times New Roman" w:hAnsi="Times New Roman" w:cs="Times New Roman"/>
          <w:b/>
          <w:bCs/>
          <w:sz w:val="24"/>
          <w:szCs w:val="24"/>
        </w:rPr>
        <w:t>УКРАЇНА</w:t>
      </w:r>
    </w:p>
    <w:p w:rsidR="00E61885" w:rsidRDefault="00E61885" w:rsidP="00E61885">
      <w:pPr>
        <w:pStyle w:val="21"/>
        <w:spacing w:line="276" w:lineRule="auto"/>
        <w:jc w:val="left"/>
        <w:outlineLvl w:val="1"/>
        <w:rPr>
          <w:sz w:val="32"/>
        </w:rPr>
      </w:pPr>
      <w:r>
        <w:rPr>
          <w:sz w:val="32"/>
        </w:rPr>
        <w:t xml:space="preserve">                        ЛИСИНИЧІВСЬКА СІЛЬСЬКА  РАДА</w:t>
      </w:r>
    </w:p>
    <w:p w:rsidR="00E61885" w:rsidRPr="00E61885" w:rsidRDefault="00E61885" w:rsidP="00E61885">
      <w:pPr>
        <w:pStyle w:val="110"/>
      </w:pPr>
    </w:p>
    <w:p w:rsidR="00E61885" w:rsidRDefault="00E61885" w:rsidP="00E61885">
      <w:pPr>
        <w:pStyle w:val="110"/>
        <w:spacing w:line="240" w:lineRule="auto"/>
        <w:ind w:left="2880" w:firstLine="0"/>
        <w:rPr>
          <w:b/>
          <w:sz w:val="28"/>
        </w:rPr>
      </w:pPr>
      <w:r>
        <w:rPr>
          <w:b/>
          <w:sz w:val="28"/>
        </w:rPr>
        <w:t xml:space="preserve"> </w:t>
      </w:r>
      <w:proofErr w:type="spellStart"/>
      <w:r>
        <w:rPr>
          <w:b/>
          <w:sz w:val="28"/>
        </w:rPr>
        <w:t>Пустомитівський</w:t>
      </w:r>
      <w:proofErr w:type="spellEnd"/>
      <w:r>
        <w:rPr>
          <w:b/>
          <w:sz w:val="28"/>
        </w:rPr>
        <w:t xml:space="preserve"> район</w:t>
      </w:r>
    </w:p>
    <w:p w:rsidR="00E61885" w:rsidRDefault="00E61885" w:rsidP="00E61885">
      <w:pPr>
        <w:pStyle w:val="110"/>
        <w:spacing w:line="240" w:lineRule="auto"/>
        <w:ind w:left="1440" w:firstLine="720"/>
        <w:rPr>
          <w:b/>
          <w:sz w:val="28"/>
        </w:rPr>
      </w:pPr>
      <w:r>
        <w:rPr>
          <w:b/>
          <w:sz w:val="28"/>
        </w:rPr>
        <w:t xml:space="preserve">               Львівська   область</w:t>
      </w:r>
    </w:p>
    <w:p w:rsidR="00E61885" w:rsidRDefault="00E61885" w:rsidP="00E61885">
      <w:pPr>
        <w:pStyle w:val="110"/>
        <w:spacing w:line="240" w:lineRule="auto"/>
        <w:ind w:left="1440" w:firstLine="720"/>
        <w:rPr>
          <w:b/>
          <w:sz w:val="28"/>
        </w:rPr>
      </w:pPr>
    </w:p>
    <w:p w:rsidR="00E61885" w:rsidRDefault="00E61885" w:rsidP="00E61885">
      <w:pPr>
        <w:pStyle w:val="110"/>
        <w:spacing w:line="240" w:lineRule="auto"/>
        <w:jc w:val="left"/>
        <w:rPr>
          <w:bCs/>
          <w:sz w:val="28"/>
        </w:rPr>
      </w:pPr>
      <w:r>
        <w:rPr>
          <w:bCs/>
          <w:sz w:val="28"/>
        </w:rPr>
        <w:t xml:space="preserve">       Тридцять четверта чергова сесія Сьомого</w:t>
      </w:r>
      <w:r w:rsidRPr="00D85510">
        <w:rPr>
          <w:bCs/>
          <w:sz w:val="28"/>
          <w:lang w:val="ru-RU"/>
        </w:rPr>
        <w:t xml:space="preserve"> </w:t>
      </w:r>
      <w:r>
        <w:rPr>
          <w:bCs/>
          <w:sz w:val="28"/>
        </w:rPr>
        <w:t>демократичного скликання</w:t>
      </w:r>
    </w:p>
    <w:p w:rsidR="00E61885" w:rsidRDefault="00E61885" w:rsidP="00E61885">
      <w:pPr>
        <w:pStyle w:val="110"/>
        <w:spacing w:line="240" w:lineRule="auto"/>
        <w:ind w:left="1440" w:firstLine="720"/>
        <w:jc w:val="left"/>
        <w:rPr>
          <w:bCs/>
          <w:sz w:val="28"/>
        </w:rPr>
      </w:pPr>
    </w:p>
    <w:p w:rsidR="00E61885" w:rsidRDefault="00E61885" w:rsidP="00E61885">
      <w:pPr>
        <w:pStyle w:val="110"/>
        <w:spacing w:line="240" w:lineRule="auto"/>
        <w:ind w:firstLine="0"/>
        <w:rPr>
          <w:b/>
          <w:sz w:val="32"/>
        </w:rPr>
      </w:pPr>
      <w:r>
        <w:rPr>
          <w:b/>
          <w:sz w:val="32"/>
        </w:rPr>
        <w:t xml:space="preserve">                                   Р І Ш Е Н </w:t>
      </w:r>
      <w:proofErr w:type="spellStart"/>
      <w:r>
        <w:rPr>
          <w:b/>
          <w:sz w:val="32"/>
        </w:rPr>
        <w:t>Н</w:t>
      </w:r>
      <w:proofErr w:type="spellEnd"/>
      <w:r>
        <w:rPr>
          <w:b/>
          <w:sz w:val="32"/>
        </w:rPr>
        <w:t xml:space="preserve"> Я № 34 </w:t>
      </w:r>
      <w:r w:rsidRPr="00997344">
        <w:rPr>
          <w:b/>
          <w:sz w:val="32"/>
        </w:rPr>
        <w:t xml:space="preserve">– </w:t>
      </w:r>
      <w:r>
        <w:rPr>
          <w:b/>
          <w:sz w:val="32"/>
        </w:rPr>
        <w:t>907</w:t>
      </w:r>
    </w:p>
    <w:p w:rsidR="00E61885" w:rsidRPr="00101DE8" w:rsidRDefault="00E61885" w:rsidP="00E61885">
      <w:pPr>
        <w:pStyle w:val="110"/>
        <w:spacing w:line="240" w:lineRule="auto"/>
        <w:ind w:firstLine="0"/>
        <w:rPr>
          <w:b/>
          <w:sz w:val="32"/>
        </w:rPr>
      </w:pPr>
    </w:p>
    <w:p w:rsidR="00E61885" w:rsidRDefault="00E61885" w:rsidP="00E61885">
      <w:pPr>
        <w:pStyle w:val="110"/>
        <w:spacing w:line="240" w:lineRule="auto"/>
        <w:ind w:firstLine="0"/>
        <w:jc w:val="left"/>
        <w:rPr>
          <w:bCs/>
          <w:sz w:val="28"/>
          <w:szCs w:val="28"/>
        </w:rPr>
      </w:pPr>
      <w:r>
        <w:rPr>
          <w:sz w:val="28"/>
          <w:szCs w:val="28"/>
        </w:rPr>
        <w:t xml:space="preserve">14  грудня  </w:t>
      </w:r>
      <w:r w:rsidRPr="009D30AC">
        <w:rPr>
          <w:bCs/>
          <w:sz w:val="28"/>
          <w:szCs w:val="28"/>
        </w:rPr>
        <w:t>2018 року</w:t>
      </w:r>
    </w:p>
    <w:p w:rsidR="00E61885" w:rsidRPr="00E61885" w:rsidRDefault="00E61885" w:rsidP="00E61885">
      <w:pPr>
        <w:shd w:val="clear" w:color="auto" w:fill="FFFFFF"/>
        <w:spacing w:after="0"/>
        <w:rPr>
          <w:rFonts w:ascii="Times New Roman" w:hAnsi="Times New Roman" w:cs="Times New Roman"/>
          <w:b/>
          <w:bCs/>
          <w:i/>
          <w:sz w:val="28"/>
          <w:szCs w:val="28"/>
        </w:rPr>
      </w:pPr>
      <w:r w:rsidRPr="00E61885">
        <w:rPr>
          <w:rFonts w:ascii="Times New Roman" w:hAnsi="Times New Roman" w:cs="Times New Roman"/>
          <w:b/>
          <w:bCs/>
          <w:i/>
          <w:sz w:val="28"/>
          <w:szCs w:val="28"/>
        </w:rPr>
        <w:t xml:space="preserve">Про  затвердження  проекту  землеустрою щодо </w:t>
      </w:r>
    </w:p>
    <w:p w:rsidR="00E61885" w:rsidRPr="00E61885" w:rsidRDefault="00E61885" w:rsidP="00E61885">
      <w:pPr>
        <w:shd w:val="clear" w:color="auto" w:fill="FFFFFF"/>
        <w:spacing w:after="0"/>
        <w:rPr>
          <w:rFonts w:ascii="Times New Roman" w:hAnsi="Times New Roman" w:cs="Times New Roman"/>
          <w:i/>
          <w:sz w:val="28"/>
          <w:szCs w:val="28"/>
        </w:rPr>
      </w:pPr>
      <w:r w:rsidRPr="00E61885">
        <w:rPr>
          <w:rFonts w:ascii="Times New Roman" w:hAnsi="Times New Roman" w:cs="Times New Roman"/>
          <w:b/>
          <w:bCs/>
          <w:i/>
          <w:sz w:val="28"/>
          <w:szCs w:val="28"/>
        </w:rPr>
        <w:t>зміни цільового призначення  земельної  ділянки</w:t>
      </w:r>
    </w:p>
    <w:p w:rsidR="00E61885" w:rsidRPr="00E61885" w:rsidRDefault="00E61885" w:rsidP="00E61885">
      <w:pPr>
        <w:shd w:val="clear" w:color="auto" w:fill="FFFFFF"/>
        <w:spacing w:before="100" w:beforeAutospacing="1" w:after="0"/>
        <w:jc w:val="both"/>
        <w:rPr>
          <w:rFonts w:ascii="Times New Roman" w:hAnsi="Times New Roman" w:cs="Times New Roman"/>
          <w:sz w:val="28"/>
          <w:szCs w:val="28"/>
        </w:rPr>
      </w:pPr>
      <w:r w:rsidRPr="00E61885">
        <w:rPr>
          <w:rFonts w:ascii="Times New Roman" w:hAnsi="Times New Roman" w:cs="Times New Roman"/>
          <w:sz w:val="28"/>
          <w:szCs w:val="28"/>
        </w:rPr>
        <w:t xml:space="preserve">            Розглянувши заяву  </w:t>
      </w:r>
      <w:proofErr w:type="spellStart"/>
      <w:r w:rsidRPr="00E61885">
        <w:rPr>
          <w:rFonts w:ascii="Times New Roman" w:hAnsi="Times New Roman" w:cs="Times New Roman"/>
          <w:sz w:val="28"/>
          <w:szCs w:val="28"/>
        </w:rPr>
        <w:t>Жукровської</w:t>
      </w:r>
      <w:proofErr w:type="spellEnd"/>
      <w:r w:rsidRPr="00E61885">
        <w:rPr>
          <w:rFonts w:ascii="Times New Roman" w:hAnsi="Times New Roman" w:cs="Times New Roman"/>
          <w:sz w:val="28"/>
          <w:szCs w:val="28"/>
        </w:rPr>
        <w:t xml:space="preserve">  Марії  Йосипівни стосовно затвердження проекту землеустрою зміни цільового призначення належної  їй на праві приватної власності земельної ділянки для ведення особистого селянського господарства, для будівництва та обслуговування житлового будинку господарських будівель і споруд по вул. Ясна, 15 в селі </w:t>
      </w:r>
      <w:proofErr w:type="spellStart"/>
      <w:r w:rsidRPr="00E61885">
        <w:rPr>
          <w:rFonts w:ascii="Times New Roman" w:hAnsi="Times New Roman" w:cs="Times New Roman"/>
          <w:sz w:val="28"/>
          <w:szCs w:val="28"/>
        </w:rPr>
        <w:t>Підбірці</w:t>
      </w:r>
      <w:proofErr w:type="spellEnd"/>
      <w:r w:rsidRPr="00E61885">
        <w:rPr>
          <w:rFonts w:ascii="Times New Roman" w:hAnsi="Times New Roman" w:cs="Times New Roman"/>
          <w:sz w:val="28"/>
          <w:szCs w:val="28"/>
        </w:rPr>
        <w:t xml:space="preserve"> </w:t>
      </w:r>
      <w:proofErr w:type="spellStart"/>
      <w:r w:rsidRPr="00E61885">
        <w:rPr>
          <w:rFonts w:ascii="Times New Roman" w:hAnsi="Times New Roman" w:cs="Times New Roman"/>
          <w:sz w:val="28"/>
          <w:szCs w:val="28"/>
        </w:rPr>
        <w:t>Лисиничівської</w:t>
      </w:r>
      <w:proofErr w:type="spellEnd"/>
      <w:r w:rsidRPr="00E61885">
        <w:rPr>
          <w:rFonts w:ascii="Times New Roman" w:hAnsi="Times New Roman" w:cs="Times New Roman"/>
          <w:sz w:val="28"/>
          <w:szCs w:val="28"/>
        </w:rPr>
        <w:t xml:space="preserve"> сільської ради  </w:t>
      </w:r>
      <w:proofErr w:type="spellStart"/>
      <w:r w:rsidRPr="00E61885">
        <w:rPr>
          <w:rFonts w:ascii="Times New Roman" w:hAnsi="Times New Roman" w:cs="Times New Roman"/>
          <w:sz w:val="28"/>
          <w:szCs w:val="28"/>
        </w:rPr>
        <w:t>Пустомитівського</w:t>
      </w:r>
      <w:proofErr w:type="spellEnd"/>
      <w:r w:rsidRPr="00E61885">
        <w:rPr>
          <w:rFonts w:ascii="Times New Roman" w:hAnsi="Times New Roman" w:cs="Times New Roman"/>
          <w:sz w:val="28"/>
          <w:szCs w:val="28"/>
        </w:rPr>
        <w:t xml:space="preserve"> району Львівської області площею  0,0800 га та зміни її цільове призначення відповідно до поданого проекту землеустрою, керуючись статтями 12, 20 Земельного кодексу України, Законом України «Про землеустрій», Законом України «Про Державний земельний кадастр», статтею 26 Закону України «Про місцеве самоврядування в Україні», </w:t>
      </w:r>
      <w:r w:rsidRPr="00E61885">
        <w:rPr>
          <w:rFonts w:ascii="Times New Roman" w:hAnsi="Times New Roman" w:cs="Times New Roman"/>
          <w:color w:val="000000"/>
          <w:sz w:val="28"/>
          <w:szCs w:val="28"/>
        </w:rPr>
        <w:t xml:space="preserve">враховуючи висновки постійної </w:t>
      </w:r>
      <w:r w:rsidRPr="00E61885">
        <w:rPr>
          <w:rFonts w:ascii="Times New Roman" w:hAnsi="Times New Roman" w:cs="Times New Roman"/>
          <w:sz w:val="28"/>
          <w:szCs w:val="28"/>
        </w:rPr>
        <w:t>земельної</w:t>
      </w:r>
      <w:r w:rsidRPr="00E61885">
        <w:rPr>
          <w:rFonts w:ascii="Times New Roman" w:hAnsi="Times New Roman" w:cs="Times New Roman"/>
          <w:color w:val="000000"/>
          <w:sz w:val="28"/>
          <w:szCs w:val="28"/>
        </w:rPr>
        <w:t xml:space="preserve"> комісії</w:t>
      </w:r>
      <w:r w:rsidRPr="00E61885">
        <w:rPr>
          <w:rFonts w:ascii="Times New Roman" w:hAnsi="Times New Roman" w:cs="Times New Roman"/>
          <w:sz w:val="28"/>
          <w:szCs w:val="28"/>
        </w:rPr>
        <w:t>, з питань землекористування та управління земельними ресурсами,</w:t>
      </w: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Лисиничівська</w:t>
      </w:r>
      <w:proofErr w:type="spellEnd"/>
      <w:r>
        <w:rPr>
          <w:rFonts w:ascii="Times New Roman" w:hAnsi="Times New Roman" w:cs="Times New Roman"/>
          <w:color w:val="000000"/>
          <w:sz w:val="28"/>
          <w:szCs w:val="28"/>
        </w:rPr>
        <w:t xml:space="preserve"> сільська </w:t>
      </w:r>
      <w:r w:rsidRPr="00E61885">
        <w:rPr>
          <w:rFonts w:ascii="Times New Roman" w:hAnsi="Times New Roman" w:cs="Times New Roman"/>
          <w:color w:val="000000"/>
          <w:sz w:val="28"/>
          <w:szCs w:val="28"/>
        </w:rPr>
        <w:t>рада</w:t>
      </w:r>
      <w:r w:rsidRPr="00E61885">
        <w:rPr>
          <w:rFonts w:ascii="Times New Roman" w:hAnsi="Times New Roman" w:cs="Times New Roman"/>
          <w:sz w:val="28"/>
          <w:szCs w:val="28"/>
        </w:rPr>
        <w:t>                                                                                                    </w:t>
      </w:r>
    </w:p>
    <w:p w:rsidR="00E61885" w:rsidRPr="00E61885" w:rsidRDefault="00E61885" w:rsidP="00E61885">
      <w:pPr>
        <w:shd w:val="clear" w:color="auto" w:fill="FFFFFF"/>
        <w:spacing w:before="100" w:beforeAutospacing="1" w:after="100" w:afterAutospacing="1"/>
        <w:jc w:val="center"/>
        <w:rPr>
          <w:rFonts w:ascii="Times New Roman" w:hAnsi="Times New Roman" w:cs="Times New Roman"/>
          <w:sz w:val="28"/>
          <w:szCs w:val="28"/>
        </w:rPr>
      </w:pPr>
      <w:r w:rsidRPr="00E61885">
        <w:rPr>
          <w:rFonts w:ascii="Times New Roman" w:hAnsi="Times New Roman" w:cs="Times New Roman"/>
          <w:b/>
          <w:bCs/>
          <w:sz w:val="28"/>
          <w:szCs w:val="28"/>
        </w:rPr>
        <w:t>ВИРІШИЛА:</w:t>
      </w:r>
    </w:p>
    <w:p w:rsidR="00E61885" w:rsidRPr="00E61885" w:rsidRDefault="00E61885" w:rsidP="00E61885">
      <w:pPr>
        <w:shd w:val="clear" w:color="auto" w:fill="FFFFFF"/>
        <w:spacing w:before="100" w:beforeAutospacing="1" w:after="100" w:afterAutospacing="1"/>
        <w:jc w:val="both"/>
        <w:rPr>
          <w:rFonts w:ascii="Times New Roman" w:hAnsi="Times New Roman" w:cs="Times New Roman"/>
          <w:sz w:val="28"/>
          <w:szCs w:val="28"/>
        </w:rPr>
      </w:pPr>
      <w:r w:rsidRPr="00E61885">
        <w:rPr>
          <w:rFonts w:ascii="Times New Roman" w:hAnsi="Times New Roman" w:cs="Times New Roman"/>
          <w:sz w:val="28"/>
          <w:szCs w:val="28"/>
        </w:rPr>
        <w:t xml:space="preserve">1. Затвердити  проект землеустрою щодо зміни цільового призначення земельної ділянки для будівництва та обслуговування житлового будинку господарських будівель і споруд (код 02.01 згідно Класифікації видів цільового призначення земель затвердженої наказом Держкомзему України № 548 від 23.07.2010 року), яка належить на праві приватної власності і використовувалась  для ведення особистого  селянського господарства  </w:t>
      </w:r>
      <w:proofErr w:type="spellStart"/>
      <w:r w:rsidRPr="00E61885">
        <w:rPr>
          <w:rFonts w:ascii="Times New Roman" w:hAnsi="Times New Roman" w:cs="Times New Roman"/>
          <w:sz w:val="28"/>
          <w:szCs w:val="28"/>
        </w:rPr>
        <w:t>Жукровською</w:t>
      </w:r>
      <w:proofErr w:type="spellEnd"/>
      <w:r w:rsidRPr="00E61885">
        <w:rPr>
          <w:rFonts w:ascii="Times New Roman" w:hAnsi="Times New Roman" w:cs="Times New Roman"/>
          <w:sz w:val="28"/>
          <w:szCs w:val="28"/>
        </w:rPr>
        <w:t xml:space="preserve"> Марією Йосипівною по вул. Ясна, 15 в селі </w:t>
      </w:r>
      <w:proofErr w:type="spellStart"/>
      <w:r w:rsidRPr="00E61885">
        <w:rPr>
          <w:rFonts w:ascii="Times New Roman" w:hAnsi="Times New Roman" w:cs="Times New Roman"/>
          <w:sz w:val="28"/>
          <w:szCs w:val="28"/>
        </w:rPr>
        <w:t>Підбірці</w:t>
      </w:r>
      <w:proofErr w:type="spellEnd"/>
      <w:r w:rsidRPr="00E61885">
        <w:rPr>
          <w:rFonts w:ascii="Times New Roman" w:hAnsi="Times New Roman" w:cs="Times New Roman"/>
          <w:sz w:val="28"/>
          <w:szCs w:val="28"/>
        </w:rPr>
        <w:t xml:space="preserve"> </w:t>
      </w:r>
      <w:proofErr w:type="spellStart"/>
      <w:r w:rsidRPr="00E61885">
        <w:rPr>
          <w:rFonts w:ascii="Times New Roman" w:hAnsi="Times New Roman" w:cs="Times New Roman"/>
          <w:sz w:val="28"/>
          <w:szCs w:val="28"/>
        </w:rPr>
        <w:t>Лисиничівської</w:t>
      </w:r>
      <w:proofErr w:type="spellEnd"/>
      <w:r w:rsidRPr="00E61885">
        <w:rPr>
          <w:rFonts w:ascii="Times New Roman" w:hAnsi="Times New Roman" w:cs="Times New Roman"/>
          <w:sz w:val="28"/>
          <w:szCs w:val="28"/>
        </w:rPr>
        <w:t xml:space="preserve"> сільської ради  </w:t>
      </w:r>
      <w:proofErr w:type="spellStart"/>
      <w:r w:rsidRPr="00E61885">
        <w:rPr>
          <w:rFonts w:ascii="Times New Roman" w:hAnsi="Times New Roman" w:cs="Times New Roman"/>
          <w:sz w:val="28"/>
          <w:szCs w:val="28"/>
        </w:rPr>
        <w:t>Пустомитівського</w:t>
      </w:r>
      <w:proofErr w:type="spellEnd"/>
      <w:r w:rsidRPr="00E61885">
        <w:rPr>
          <w:rFonts w:ascii="Times New Roman" w:hAnsi="Times New Roman" w:cs="Times New Roman"/>
          <w:sz w:val="28"/>
          <w:szCs w:val="28"/>
        </w:rPr>
        <w:t xml:space="preserve"> району Львівської області площею 0,0800 га,  кадастровий номер – 4623683800:07:000:0214.</w:t>
      </w:r>
    </w:p>
    <w:p w:rsidR="00E61885" w:rsidRPr="00E61885" w:rsidRDefault="00E61885" w:rsidP="00E61885">
      <w:pPr>
        <w:shd w:val="clear" w:color="auto" w:fill="FFFFFF"/>
        <w:spacing w:after="0"/>
        <w:jc w:val="both"/>
        <w:rPr>
          <w:rFonts w:ascii="Times New Roman" w:hAnsi="Times New Roman" w:cs="Times New Roman"/>
          <w:sz w:val="28"/>
          <w:szCs w:val="28"/>
        </w:rPr>
      </w:pPr>
      <w:r w:rsidRPr="00E61885">
        <w:rPr>
          <w:rFonts w:ascii="Times New Roman" w:hAnsi="Times New Roman" w:cs="Times New Roman"/>
          <w:sz w:val="28"/>
          <w:szCs w:val="28"/>
        </w:rPr>
        <w:t xml:space="preserve">2.  Змінити цільове призначення   земельної ділянки площею 0,0800 га, кадастровий номер – 4623683800:07:000:0214 по вул. Ясна, 15 в селі </w:t>
      </w:r>
      <w:proofErr w:type="spellStart"/>
      <w:r w:rsidRPr="00E61885">
        <w:rPr>
          <w:rFonts w:ascii="Times New Roman" w:hAnsi="Times New Roman" w:cs="Times New Roman"/>
          <w:sz w:val="28"/>
          <w:szCs w:val="28"/>
        </w:rPr>
        <w:t>Підбірці</w:t>
      </w:r>
      <w:proofErr w:type="spellEnd"/>
      <w:r w:rsidRPr="00E61885">
        <w:rPr>
          <w:rFonts w:ascii="Times New Roman" w:hAnsi="Times New Roman" w:cs="Times New Roman"/>
          <w:sz w:val="28"/>
          <w:szCs w:val="28"/>
        </w:rPr>
        <w:t xml:space="preserve"> </w:t>
      </w:r>
      <w:proofErr w:type="spellStart"/>
      <w:r w:rsidRPr="00E61885">
        <w:rPr>
          <w:rFonts w:ascii="Times New Roman" w:hAnsi="Times New Roman" w:cs="Times New Roman"/>
          <w:sz w:val="28"/>
          <w:szCs w:val="28"/>
        </w:rPr>
        <w:t>Лисиничівської</w:t>
      </w:r>
      <w:proofErr w:type="spellEnd"/>
      <w:r w:rsidRPr="00E61885">
        <w:rPr>
          <w:rFonts w:ascii="Times New Roman" w:hAnsi="Times New Roman" w:cs="Times New Roman"/>
          <w:sz w:val="28"/>
          <w:szCs w:val="28"/>
        </w:rPr>
        <w:t xml:space="preserve"> сільської ради  </w:t>
      </w:r>
      <w:proofErr w:type="spellStart"/>
      <w:r w:rsidRPr="00E61885">
        <w:rPr>
          <w:rFonts w:ascii="Times New Roman" w:hAnsi="Times New Roman" w:cs="Times New Roman"/>
          <w:sz w:val="28"/>
          <w:szCs w:val="28"/>
        </w:rPr>
        <w:t>Пустомитівського</w:t>
      </w:r>
      <w:proofErr w:type="spellEnd"/>
      <w:r w:rsidRPr="00E61885">
        <w:rPr>
          <w:rFonts w:ascii="Times New Roman" w:hAnsi="Times New Roman" w:cs="Times New Roman"/>
          <w:sz w:val="28"/>
          <w:szCs w:val="28"/>
        </w:rPr>
        <w:t xml:space="preserve"> району Львівської області, яка є у </w:t>
      </w:r>
      <w:r w:rsidRPr="00E61885">
        <w:rPr>
          <w:rFonts w:ascii="Times New Roman" w:hAnsi="Times New Roman" w:cs="Times New Roman"/>
          <w:sz w:val="28"/>
          <w:szCs w:val="28"/>
        </w:rPr>
        <w:lastRenderedPageBreak/>
        <w:t>власності   </w:t>
      </w:r>
      <w:proofErr w:type="spellStart"/>
      <w:r w:rsidRPr="00E61885">
        <w:rPr>
          <w:rFonts w:ascii="Times New Roman" w:hAnsi="Times New Roman" w:cs="Times New Roman"/>
          <w:sz w:val="28"/>
          <w:szCs w:val="28"/>
        </w:rPr>
        <w:t>Жукровської</w:t>
      </w:r>
      <w:proofErr w:type="spellEnd"/>
      <w:r w:rsidRPr="00E61885">
        <w:rPr>
          <w:rFonts w:ascii="Times New Roman" w:hAnsi="Times New Roman" w:cs="Times New Roman"/>
          <w:sz w:val="28"/>
          <w:szCs w:val="28"/>
        </w:rPr>
        <w:t xml:space="preserve">  Марії  Йосипівни  згідно Витягу з Державного реєстру речових прав на нерухоме майно про реєстрацію права власності (Індексний номер 123877627) за цільовим призначенням  «для ведення особистого селянського господарства» (код 01.03 згідно Класифікації видів цільового призначення земель затвердженої наказом Держкомзему України № 548 від 23.07.2010 року)   на цільове призначення – «для будівництва та обслуговування житлового будинку господарських будівель і споруд» (код 02.01 гідно Класифікації видів цільового призначення земель затвердженої наказом Держкомзему України № 548 від 23.07.2010 року).</w:t>
      </w:r>
    </w:p>
    <w:p w:rsidR="00E61885" w:rsidRPr="00E61885" w:rsidRDefault="00E61885" w:rsidP="00E61885">
      <w:pPr>
        <w:shd w:val="clear" w:color="auto" w:fill="FFFFFF"/>
        <w:spacing w:after="0"/>
        <w:jc w:val="both"/>
        <w:rPr>
          <w:rFonts w:ascii="Times New Roman" w:hAnsi="Times New Roman" w:cs="Times New Roman"/>
          <w:sz w:val="28"/>
          <w:szCs w:val="28"/>
        </w:rPr>
      </w:pPr>
    </w:p>
    <w:p w:rsidR="00E61885" w:rsidRPr="00E61885" w:rsidRDefault="00E61885" w:rsidP="00E61885">
      <w:pPr>
        <w:shd w:val="clear" w:color="auto" w:fill="FFFFFF"/>
        <w:spacing w:after="0"/>
        <w:jc w:val="both"/>
        <w:rPr>
          <w:rFonts w:ascii="Times New Roman" w:hAnsi="Times New Roman" w:cs="Times New Roman"/>
          <w:sz w:val="28"/>
          <w:szCs w:val="28"/>
        </w:rPr>
      </w:pPr>
      <w:r w:rsidRPr="00E61885">
        <w:rPr>
          <w:rFonts w:ascii="Times New Roman" w:hAnsi="Times New Roman" w:cs="Times New Roman"/>
          <w:sz w:val="28"/>
          <w:szCs w:val="28"/>
        </w:rPr>
        <w:t xml:space="preserve">3. </w:t>
      </w:r>
      <w:proofErr w:type="spellStart"/>
      <w:r w:rsidRPr="00E61885">
        <w:rPr>
          <w:rFonts w:ascii="Times New Roman" w:hAnsi="Times New Roman" w:cs="Times New Roman"/>
          <w:sz w:val="28"/>
          <w:szCs w:val="28"/>
        </w:rPr>
        <w:t>Жукровській</w:t>
      </w:r>
      <w:proofErr w:type="spellEnd"/>
      <w:r w:rsidRPr="00E61885">
        <w:rPr>
          <w:rFonts w:ascii="Times New Roman" w:hAnsi="Times New Roman" w:cs="Times New Roman"/>
          <w:sz w:val="28"/>
          <w:szCs w:val="28"/>
        </w:rPr>
        <w:t xml:space="preserve"> Марії Йосипівні зареєструвати право власності на земельну ділянку із зміненим цільовим призначенням відповідно до вимог чинного законодавства.</w:t>
      </w:r>
    </w:p>
    <w:p w:rsidR="00E61885" w:rsidRPr="00E61885" w:rsidRDefault="00E61885" w:rsidP="00E61885">
      <w:pPr>
        <w:shd w:val="clear" w:color="auto" w:fill="FFFFFF"/>
        <w:spacing w:after="0"/>
        <w:jc w:val="both"/>
        <w:rPr>
          <w:rFonts w:ascii="Times New Roman" w:hAnsi="Times New Roman" w:cs="Times New Roman"/>
          <w:sz w:val="28"/>
          <w:szCs w:val="28"/>
        </w:rPr>
      </w:pPr>
    </w:p>
    <w:p w:rsidR="00E61885" w:rsidRPr="00E61885" w:rsidRDefault="00E61885" w:rsidP="00E61885">
      <w:pPr>
        <w:pStyle w:val="Default"/>
        <w:jc w:val="both"/>
        <w:rPr>
          <w:sz w:val="28"/>
          <w:szCs w:val="28"/>
        </w:rPr>
      </w:pPr>
      <w:r w:rsidRPr="00E61885">
        <w:rPr>
          <w:sz w:val="28"/>
          <w:szCs w:val="28"/>
        </w:rPr>
        <w:t xml:space="preserve">4. Зобов’язати  інженера – землевпорядника </w:t>
      </w:r>
      <w:proofErr w:type="spellStart"/>
      <w:r w:rsidRPr="00E61885">
        <w:rPr>
          <w:sz w:val="28"/>
          <w:szCs w:val="28"/>
        </w:rPr>
        <w:t>Лисиничівської</w:t>
      </w:r>
      <w:proofErr w:type="spellEnd"/>
      <w:r w:rsidRPr="00E61885">
        <w:rPr>
          <w:sz w:val="28"/>
          <w:szCs w:val="28"/>
        </w:rPr>
        <w:t xml:space="preserve"> сільської ради (</w:t>
      </w:r>
      <w:proofErr w:type="spellStart"/>
      <w:r w:rsidRPr="00E61885">
        <w:rPr>
          <w:sz w:val="28"/>
          <w:szCs w:val="28"/>
        </w:rPr>
        <w:t>Глущук</w:t>
      </w:r>
      <w:proofErr w:type="spellEnd"/>
      <w:r w:rsidRPr="00E61885">
        <w:rPr>
          <w:sz w:val="28"/>
          <w:szCs w:val="28"/>
        </w:rPr>
        <w:t xml:space="preserve"> Г.М.) внести зміни в </w:t>
      </w:r>
      <w:proofErr w:type="spellStart"/>
      <w:r w:rsidRPr="00E61885">
        <w:rPr>
          <w:sz w:val="28"/>
          <w:szCs w:val="28"/>
        </w:rPr>
        <w:t>земельно</w:t>
      </w:r>
      <w:proofErr w:type="spellEnd"/>
      <w:r w:rsidRPr="00E61885">
        <w:rPr>
          <w:sz w:val="28"/>
          <w:szCs w:val="28"/>
        </w:rPr>
        <w:t xml:space="preserve"> - облікову документацію.</w:t>
      </w:r>
    </w:p>
    <w:p w:rsidR="00E61885" w:rsidRPr="00E61885" w:rsidRDefault="00E61885" w:rsidP="00E61885">
      <w:pPr>
        <w:pStyle w:val="Default"/>
        <w:jc w:val="both"/>
        <w:rPr>
          <w:sz w:val="28"/>
          <w:szCs w:val="28"/>
        </w:rPr>
      </w:pPr>
    </w:p>
    <w:p w:rsidR="00E61885" w:rsidRPr="00E61885" w:rsidRDefault="00E61885" w:rsidP="00E61885">
      <w:pPr>
        <w:spacing w:after="0"/>
        <w:jc w:val="both"/>
        <w:rPr>
          <w:rFonts w:ascii="Times New Roman" w:hAnsi="Times New Roman" w:cs="Times New Roman"/>
          <w:noProof/>
          <w:sz w:val="28"/>
          <w:szCs w:val="28"/>
        </w:rPr>
      </w:pPr>
      <w:r w:rsidRPr="00E61885">
        <w:rPr>
          <w:rFonts w:ascii="Times New Roman" w:hAnsi="Times New Roman" w:cs="Times New Roman"/>
          <w:sz w:val="28"/>
          <w:szCs w:val="28"/>
        </w:rPr>
        <w:t>5. Контроль за виконанням рішення покласти на сільського голову</w:t>
      </w:r>
      <w:r w:rsidRPr="00E61885">
        <w:rPr>
          <w:rFonts w:ascii="Times New Roman" w:hAnsi="Times New Roman" w:cs="Times New Roman"/>
          <w:bCs/>
          <w:sz w:val="28"/>
          <w:szCs w:val="28"/>
        </w:rPr>
        <w:t xml:space="preserve"> </w:t>
      </w:r>
      <w:proofErr w:type="spellStart"/>
      <w:r w:rsidRPr="00E61885">
        <w:rPr>
          <w:rFonts w:ascii="Times New Roman" w:hAnsi="Times New Roman" w:cs="Times New Roman"/>
          <w:bCs/>
          <w:sz w:val="28"/>
          <w:szCs w:val="28"/>
        </w:rPr>
        <w:t>Лисиничівської</w:t>
      </w:r>
      <w:proofErr w:type="spellEnd"/>
      <w:r w:rsidRPr="00E61885">
        <w:rPr>
          <w:rFonts w:ascii="Times New Roman" w:hAnsi="Times New Roman" w:cs="Times New Roman"/>
          <w:bCs/>
          <w:sz w:val="28"/>
          <w:szCs w:val="28"/>
        </w:rPr>
        <w:t xml:space="preserve"> сільської ради – М.М. </w:t>
      </w:r>
      <w:proofErr w:type="spellStart"/>
      <w:r w:rsidRPr="00E61885">
        <w:rPr>
          <w:rFonts w:ascii="Times New Roman" w:hAnsi="Times New Roman" w:cs="Times New Roman"/>
          <w:bCs/>
          <w:sz w:val="28"/>
          <w:szCs w:val="28"/>
        </w:rPr>
        <w:t>Бедрія</w:t>
      </w:r>
      <w:proofErr w:type="spellEnd"/>
      <w:r w:rsidRPr="00E61885">
        <w:rPr>
          <w:rFonts w:ascii="Times New Roman" w:hAnsi="Times New Roman" w:cs="Times New Roman"/>
          <w:bCs/>
          <w:sz w:val="28"/>
          <w:szCs w:val="28"/>
        </w:rPr>
        <w:t xml:space="preserve">  та</w:t>
      </w:r>
      <w:r w:rsidRPr="00E61885">
        <w:rPr>
          <w:rFonts w:ascii="Times New Roman" w:hAnsi="Times New Roman" w:cs="Times New Roman"/>
          <w:sz w:val="28"/>
          <w:szCs w:val="28"/>
        </w:rPr>
        <w:t xml:space="preserve">  </w:t>
      </w:r>
      <w:r w:rsidRPr="00E61885">
        <w:rPr>
          <w:rFonts w:ascii="Times New Roman" w:hAnsi="Times New Roman" w:cs="Times New Roman"/>
          <w:noProof/>
          <w:sz w:val="28"/>
          <w:szCs w:val="28"/>
        </w:rPr>
        <w:t xml:space="preserve">постійну </w:t>
      </w:r>
      <w:r w:rsidRPr="00E61885">
        <w:rPr>
          <w:rFonts w:ascii="Times New Roman" w:hAnsi="Times New Roman" w:cs="Times New Roman"/>
          <w:sz w:val="28"/>
          <w:szCs w:val="28"/>
        </w:rPr>
        <w:t>з</w:t>
      </w:r>
      <w:r w:rsidRPr="00E61885">
        <w:rPr>
          <w:rFonts w:ascii="Times New Roman" w:hAnsi="Times New Roman" w:cs="Times New Roman"/>
          <w:noProof/>
          <w:sz w:val="28"/>
          <w:szCs w:val="28"/>
        </w:rPr>
        <w:t xml:space="preserve">емельну </w:t>
      </w:r>
      <w:r w:rsidRPr="00E61885">
        <w:rPr>
          <w:rFonts w:ascii="Times New Roman" w:hAnsi="Times New Roman" w:cs="Times New Roman"/>
          <w:sz w:val="28"/>
          <w:szCs w:val="28"/>
        </w:rPr>
        <w:t>к</w:t>
      </w:r>
      <w:r w:rsidRPr="00E61885">
        <w:rPr>
          <w:rFonts w:ascii="Times New Roman" w:hAnsi="Times New Roman" w:cs="Times New Roman"/>
          <w:noProof/>
          <w:sz w:val="28"/>
          <w:szCs w:val="28"/>
        </w:rPr>
        <w:t xml:space="preserve">омісію, </w:t>
      </w:r>
      <w:r w:rsidRPr="00E61885">
        <w:rPr>
          <w:rFonts w:ascii="Times New Roman" w:hAnsi="Times New Roman" w:cs="Times New Roman"/>
          <w:sz w:val="28"/>
          <w:szCs w:val="28"/>
        </w:rPr>
        <w:t>з</w:t>
      </w:r>
      <w:r w:rsidRPr="00E61885">
        <w:rPr>
          <w:rFonts w:ascii="Times New Roman" w:hAnsi="Times New Roman" w:cs="Times New Roman"/>
          <w:noProof/>
          <w:sz w:val="28"/>
          <w:szCs w:val="28"/>
        </w:rPr>
        <w:t xml:space="preserve"> </w:t>
      </w:r>
      <w:r w:rsidRPr="00E61885">
        <w:rPr>
          <w:rFonts w:ascii="Times New Roman" w:hAnsi="Times New Roman" w:cs="Times New Roman"/>
          <w:sz w:val="28"/>
          <w:szCs w:val="28"/>
        </w:rPr>
        <w:t>п</w:t>
      </w:r>
      <w:r w:rsidRPr="00E61885">
        <w:rPr>
          <w:rFonts w:ascii="Times New Roman" w:hAnsi="Times New Roman" w:cs="Times New Roman"/>
          <w:noProof/>
          <w:sz w:val="28"/>
          <w:szCs w:val="28"/>
        </w:rPr>
        <w:t xml:space="preserve">итань землекористування </w:t>
      </w:r>
      <w:r w:rsidRPr="00E61885">
        <w:rPr>
          <w:rFonts w:ascii="Times New Roman" w:hAnsi="Times New Roman" w:cs="Times New Roman"/>
          <w:sz w:val="28"/>
          <w:szCs w:val="28"/>
        </w:rPr>
        <w:t>т</w:t>
      </w:r>
      <w:r w:rsidRPr="00E61885">
        <w:rPr>
          <w:rFonts w:ascii="Times New Roman" w:hAnsi="Times New Roman" w:cs="Times New Roman"/>
          <w:noProof/>
          <w:sz w:val="28"/>
          <w:szCs w:val="28"/>
        </w:rPr>
        <w:t xml:space="preserve">а </w:t>
      </w:r>
      <w:r w:rsidRPr="00E61885">
        <w:rPr>
          <w:rFonts w:ascii="Times New Roman" w:hAnsi="Times New Roman" w:cs="Times New Roman"/>
          <w:sz w:val="28"/>
          <w:szCs w:val="28"/>
        </w:rPr>
        <w:t>у</w:t>
      </w:r>
      <w:r w:rsidRPr="00E61885">
        <w:rPr>
          <w:rFonts w:ascii="Times New Roman" w:hAnsi="Times New Roman" w:cs="Times New Roman"/>
          <w:noProof/>
          <w:sz w:val="28"/>
          <w:szCs w:val="28"/>
        </w:rPr>
        <w:t xml:space="preserve">правління </w:t>
      </w:r>
      <w:r w:rsidRPr="00E61885">
        <w:rPr>
          <w:rFonts w:ascii="Times New Roman" w:hAnsi="Times New Roman" w:cs="Times New Roman"/>
          <w:sz w:val="28"/>
          <w:szCs w:val="28"/>
        </w:rPr>
        <w:t>з</w:t>
      </w:r>
      <w:r w:rsidRPr="00E61885">
        <w:rPr>
          <w:rFonts w:ascii="Times New Roman" w:hAnsi="Times New Roman" w:cs="Times New Roman"/>
          <w:noProof/>
          <w:sz w:val="28"/>
          <w:szCs w:val="28"/>
        </w:rPr>
        <w:t xml:space="preserve">емельними </w:t>
      </w:r>
      <w:r w:rsidRPr="00E61885">
        <w:rPr>
          <w:rFonts w:ascii="Times New Roman" w:hAnsi="Times New Roman" w:cs="Times New Roman"/>
          <w:sz w:val="28"/>
          <w:szCs w:val="28"/>
        </w:rPr>
        <w:t>р</w:t>
      </w:r>
      <w:r w:rsidRPr="00E61885">
        <w:rPr>
          <w:rFonts w:ascii="Times New Roman" w:hAnsi="Times New Roman" w:cs="Times New Roman"/>
          <w:noProof/>
          <w:sz w:val="28"/>
          <w:szCs w:val="28"/>
        </w:rPr>
        <w:t>есурсами</w:t>
      </w:r>
      <w:r w:rsidRPr="00E61885">
        <w:rPr>
          <w:rFonts w:ascii="Times New Roman" w:hAnsi="Times New Roman" w:cs="Times New Roman"/>
          <w:b/>
          <w:bCs/>
          <w:sz w:val="28"/>
          <w:szCs w:val="28"/>
        </w:rPr>
        <w:t xml:space="preserve">  </w:t>
      </w:r>
      <w:proofErr w:type="spellStart"/>
      <w:r w:rsidRPr="00E61885">
        <w:rPr>
          <w:rFonts w:ascii="Times New Roman" w:hAnsi="Times New Roman" w:cs="Times New Roman"/>
          <w:bCs/>
          <w:sz w:val="28"/>
          <w:szCs w:val="28"/>
        </w:rPr>
        <w:t>Лисиничівської</w:t>
      </w:r>
      <w:proofErr w:type="spellEnd"/>
      <w:r w:rsidRPr="00E61885">
        <w:rPr>
          <w:rFonts w:ascii="Times New Roman" w:hAnsi="Times New Roman" w:cs="Times New Roman"/>
          <w:bCs/>
          <w:sz w:val="28"/>
          <w:szCs w:val="28"/>
        </w:rPr>
        <w:t xml:space="preserve"> сільської ради </w:t>
      </w:r>
      <w:r w:rsidRPr="00E61885">
        <w:rPr>
          <w:rFonts w:ascii="Times New Roman" w:hAnsi="Times New Roman" w:cs="Times New Roman"/>
          <w:noProof/>
          <w:sz w:val="28"/>
          <w:szCs w:val="28"/>
        </w:rPr>
        <w:t>(Голова комісії – В.П. Кіт).</w:t>
      </w:r>
    </w:p>
    <w:p w:rsidR="00E61885" w:rsidRPr="00E61885" w:rsidRDefault="00E61885" w:rsidP="00E61885">
      <w:pPr>
        <w:spacing w:after="0"/>
        <w:jc w:val="both"/>
        <w:rPr>
          <w:rFonts w:ascii="Times New Roman" w:hAnsi="Times New Roman" w:cs="Times New Roman"/>
          <w:noProof/>
          <w:sz w:val="28"/>
          <w:szCs w:val="28"/>
        </w:rPr>
      </w:pPr>
    </w:p>
    <w:p w:rsidR="00E61885" w:rsidRPr="00E61885" w:rsidRDefault="00E61885" w:rsidP="00E61885">
      <w:pPr>
        <w:spacing w:after="0"/>
        <w:jc w:val="both"/>
        <w:rPr>
          <w:rFonts w:ascii="Times New Roman" w:hAnsi="Times New Roman" w:cs="Times New Roman"/>
          <w:noProof/>
          <w:sz w:val="28"/>
          <w:szCs w:val="28"/>
        </w:rPr>
      </w:pPr>
    </w:p>
    <w:p w:rsidR="00E61885" w:rsidRPr="00E61885" w:rsidRDefault="00E61885" w:rsidP="00E61885">
      <w:pPr>
        <w:jc w:val="both"/>
        <w:rPr>
          <w:rFonts w:ascii="Times New Roman" w:hAnsi="Times New Roman" w:cs="Times New Roman"/>
          <w:noProof/>
          <w:sz w:val="28"/>
          <w:szCs w:val="28"/>
        </w:rPr>
      </w:pPr>
    </w:p>
    <w:p w:rsidR="00E61885" w:rsidRPr="00E61885" w:rsidRDefault="00E61885" w:rsidP="00E61885">
      <w:pPr>
        <w:rPr>
          <w:rFonts w:ascii="Times New Roman" w:hAnsi="Times New Roman" w:cs="Times New Roman"/>
          <w:sz w:val="28"/>
          <w:szCs w:val="28"/>
        </w:rPr>
      </w:pPr>
      <w:r w:rsidRPr="00E61885">
        <w:rPr>
          <w:rFonts w:ascii="Times New Roman" w:hAnsi="Times New Roman" w:cs="Times New Roman"/>
          <w:b/>
          <w:sz w:val="28"/>
          <w:szCs w:val="28"/>
        </w:rPr>
        <w:t>Сільський голова                                                                                   М.М. БЕДРІЙ</w:t>
      </w:r>
    </w:p>
    <w:p w:rsidR="00136A3C" w:rsidRDefault="00136A3C"/>
    <w:sectPr w:rsidR="00136A3C" w:rsidSect="00E61885">
      <w:pgSz w:w="11906" w:h="16838"/>
      <w:pgMar w:top="426" w:right="567" w:bottom="426" w:left="993"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E61885"/>
    <w:rsid w:val="00136A3C"/>
    <w:rsid w:val="00E6188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Обычный110"/>
    <w:rsid w:val="00E61885"/>
    <w:pPr>
      <w:widowControl w:val="0"/>
      <w:spacing w:after="0" w:line="280" w:lineRule="auto"/>
      <w:ind w:firstLine="280"/>
      <w:jc w:val="both"/>
    </w:pPr>
    <w:rPr>
      <w:rFonts w:ascii="Times New Roman" w:eastAsia="Times New Roman" w:hAnsi="Times New Roman" w:cs="Times New Roman"/>
      <w:snapToGrid w:val="0"/>
      <w:sz w:val="20"/>
      <w:szCs w:val="20"/>
      <w:lang w:eastAsia="ru-RU"/>
    </w:rPr>
  </w:style>
  <w:style w:type="paragraph" w:customStyle="1" w:styleId="21">
    <w:name w:val="Заголовок 21"/>
    <w:basedOn w:val="110"/>
    <w:next w:val="110"/>
    <w:rsid w:val="00E61885"/>
    <w:pPr>
      <w:keepNext/>
      <w:widowControl/>
      <w:spacing w:line="240" w:lineRule="auto"/>
      <w:ind w:firstLine="0"/>
      <w:jc w:val="center"/>
    </w:pPr>
    <w:rPr>
      <w:b/>
      <w:snapToGrid/>
      <w:sz w:val="24"/>
    </w:rPr>
  </w:style>
  <w:style w:type="paragraph" w:customStyle="1" w:styleId="Default">
    <w:name w:val="Default"/>
    <w:rsid w:val="00E6188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2336</Words>
  <Characters>1332</Characters>
  <Application>Microsoft Office Word</Application>
  <DocSecurity>0</DocSecurity>
  <Lines>11</Lines>
  <Paragraphs>7</Paragraphs>
  <ScaleCrop>false</ScaleCrop>
  <Company/>
  <LinksUpToDate>false</LinksUpToDate>
  <CharactersWithSpaces>3661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2022-02-16T09:40:00Z</dcterms:created>
  <dcterms:modified xsi:type="dcterms:W3CDTF">2022-02-16T09:47:00Z</dcterms:modified>
</cp:coreProperties>
</file>