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0D8" w:rsidRPr="001600D8" w:rsidRDefault="001600D8" w:rsidP="00160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1600D8" w:rsidRPr="001600D8" w:rsidRDefault="001600D8" w:rsidP="00160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1600D8" w:rsidRPr="001600D8" w:rsidRDefault="001600D8" w:rsidP="00160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1600D8" w:rsidRPr="001600D8" w:rsidRDefault="001600D8" w:rsidP="00160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РІШЕННЯ № 5526</w:t>
      </w:r>
    </w:p>
    <w:p w:rsidR="001600D8" w:rsidRPr="001600D8" w:rsidRDefault="001600D8" w:rsidP="00160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1600D8" w:rsidRP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від 23 листопада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600D8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00D8" w:rsidRP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1600D8" w:rsidRP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1600D8" w:rsidRP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1600D8" w:rsidRPr="001600D8" w:rsidRDefault="001600D8" w:rsidP="00160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в селі Рясне – Руське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</w:p>
    <w:p w:rsidR="001600D8" w:rsidRPr="001600D8" w:rsidRDefault="001600D8" w:rsidP="001600D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1600D8">
        <w:rPr>
          <w:rFonts w:ascii="Times New Roman" w:hAnsi="Times New Roman" w:cs="Times New Roman"/>
          <w:sz w:val="28"/>
          <w:szCs w:val="28"/>
        </w:rPr>
        <w:t>Мисько</w:t>
      </w:r>
      <w:proofErr w:type="spellEnd"/>
      <w:r w:rsidRPr="001600D8">
        <w:rPr>
          <w:rFonts w:ascii="Times New Roman" w:hAnsi="Times New Roman" w:cs="Times New Roman"/>
          <w:sz w:val="28"/>
          <w:szCs w:val="28"/>
        </w:rPr>
        <w:t xml:space="preserve"> Галини Львівни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</w:t>
      </w:r>
      <w:r>
        <w:rPr>
          <w:rFonts w:ascii="Times New Roman" w:hAnsi="Times New Roman" w:cs="Times New Roman"/>
          <w:sz w:val="28"/>
          <w:szCs w:val="28"/>
        </w:rPr>
        <w:t xml:space="preserve"> району , проект розроблений ФОП</w:t>
      </w:r>
      <w:bookmarkStart w:id="0" w:name="_GoBack"/>
      <w:bookmarkEnd w:id="0"/>
      <w:r w:rsidRPr="001600D8">
        <w:rPr>
          <w:rFonts w:ascii="Times New Roman" w:hAnsi="Times New Roman" w:cs="Times New Roman"/>
          <w:sz w:val="28"/>
          <w:szCs w:val="28"/>
        </w:rPr>
        <w:t xml:space="preserve">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ВИРІШИЛА: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для ведення особистого селянського господарства площею 0,0500 га, яка знаходиться в селі Рясне - Руське, Яворівського району, Львівської області, </w:t>
      </w:r>
      <w:proofErr w:type="spellStart"/>
      <w:r w:rsidRPr="001600D8">
        <w:rPr>
          <w:rFonts w:ascii="Times New Roman" w:hAnsi="Times New Roman" w:cs="Times New Roman"/>
          <w:sz w:val="28"/>
          <w:szCs w:val="28"/>
        </w:rPr>
        <w:t>Мисько</w:t>
      </w:r>
      <w:proofErr w:type="spellEnd"/>
      <w:r w:rsidRPr="001600D8">
        <w:rPr>
          <w:rFonts w:ascii="Times New Roman" w:hAnsi="Times New Roman" w:cs="Times New Roman"/>
          <w:sz w:val="28"/>
          <w:szCs w:val="28"/>
        </w:rPr>
        <w:t xml:space="preserve"> Галині Львівні.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 xml:space="preserve">2. Передати </w:t>
      </w:r>
      <w:proofErr w:type="spellStart"/>
      <w:r w:rsidRPr="001600D8">
        <w:rPr>
          <w:rFonts w:ascii="Times New Roman" w:hAnsi="Times New Roman" w:cs="Times New Roman"/>
          <w:sz w:val="28"/>
          <w:szCs w:val="28"/>
        </w:rPr>
        <w:t>Мисько</w:t>
      </w:r>
      <w:proofErr w:type="spellEnd"/>
      <w:r w:rsidRPr="001600D8">
        <w:rPr>
          <w:rFonts w:ascii="Times New Roman" w:hAnsi="Times New Roman" w:cs="Times New Roman"/>
          <w:sz w:val="28"/>
          <w:szCs w:val="28"/>
        </w:rPr>
        <w:t xml:space="preserve"> Галині Львівні у власність земельну ділянку для ведення особистого селянського господарства площею 0,0500 га з кадастровим номером 4625887500:04:001:1601, яка знаходиться в селі Рясне - Руське, Яворівського району, Львівської області.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 xml:space="preserve">4.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1600D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600D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600D8" w:rsidRPr="001600D8" w:rsidRDefault="001600D8" w:rsidP="001600D8">
      <w:pPr>
        <w:rPr>
          <w:rFonts w:ascii="Times New Roman" w:hAnsi="Times New Roman" w:cs="Times New Roman"/>
          <w:sz w:val="28"/>
          <w:szCs w:val="28"/>
        </w:rPr>
      </w:pPr>
    </w:p>
    <w:p w:rsidR="005B5FDE" w:rsidRPr="001600D8" w:rsidRDefault="001600D8" w:rsidP="001600D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600D8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1600D8">
        <w:rPr>
          <w:rFonts w:ascii="Times New Roman" w:hAnsi="Times New Roman" w:cs="Times New Roman"/>
          <w:sz w:val="28"/>
          <w:szCs w:val="28"/>
        </w:rPr>
        <w:tab/>
      </w:r>
      <w:r w:rsidRPr="001600D8">
        <w:rPr>
          <w:rFonts w:ascii="Times New Roman" w:hAnsi="Times New Roman" w:cs="Times New Roman"/>
          <w:sz w:val="28"/>
          <w:szCs w:val="28"/>
        </w:rPr>
        <w:tab/>
      </w:r>
      <w:r w:rsidRPr="001600D8">
        <w:rPr>
          <w:rFonts w:ascii="Times New Roman" w:hAnsi="Times New Roman" w:cs="Times New Roman"/>
          <w:sz w:val="28"/>
          <w:szCs w:val="28"/>
        </w:rPr>
        <w:tab/>
      </w:r>
      <w:r w:rsidRPr="001600D8">
        <w:rPr>
          <w:rFonts w:ascii="Times New Roman" w:hAnsi="Times New Roman" w:cs="Times New Roman"/>
          <w:sz w:val="28"/>
          <w:szCs w:val="28"/>
        </w:rPr>
        <w:tab/>
      </w:r>
      <w:r w:rsidRPr="001600D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600D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B5FDE" w:rsidRPr="00160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0D8"/>
    <w:rsid w:val="001600D8"/>
    <w:rsid w:val="005B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B1809"/>
  <w15:chartTrackingRefBased/>
  <w15:docId w15:val="{5369C057-2D35-492B-812C-58230DFB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1089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2021-10-04T07:42:00Z</dcterms:created>
  <dcterms:modified xsi:type="dcterms:W3CDTF">2021-10-04T07:50:00Z</dcterms:modified>
</cp:coreProperties>
</file>