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2CF" w:rsidRDefault="008502CF" w:rsidP="008502CF">
      <w:pPr>
        <w:pStyle w:val="a4"/>
        <w:tabs>
          <w:tab w:val="left" w:pos="7008"/>
        </w:tabs>
        <w:ind w:left="851"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5346</w:t>
      </w:r>
      <w:r>
        <w:br/>
        <w:t>(третє пленарне засідання)</w:t>
      </w:r>
    </w:p>
    <w:p w:rsidR="008502CF" w:rsidRDefault="008502CF" w:rsidP="008502CF">
      <w:pPr>
        <w:pStyle w:val="a4"/>
        <w:tabs>
          <w:tab w:val="left" w:pos="7008"/>
        </w:tabs>
        <w:ind w:left="851" w:firstLine="0"/>
      </w:pPr>
      <w:r>
        <w:br/>
        <w:t>від 23 листопада 2020 року</w:t>
      </w:r>
      <w:r>
        <w:tab/>
        <w:t>с. Рясне - Руське</w:t>
      </w:r>
    </w:p>
    <w:p w:rsidR="008502CF" w:rsidRDefault="008502CF" w:rsidP="008502CF">
      <w:pPr>
        <w:pStyle w:val="a4"/>
        <w:ind w:left="851" w:firstLine="0"/>
      </w:pPr>
      <w:r>
        <w:t xml:space="preserve">Про надання дозволу на розробку </w:t>
      </w:r>
    </w:p>
    <w:p w:rsidR="008502CF" w:rsidRDefault="008502CF" w:rsidP="008502CF">
      <w:pPr>
        <w:pStyle w:val="a4"/>
        <w:ind w:left="851" w:firstLine="0"/>
      </w:pPr>
      <w:r>
        <w:t xml:space="preserve">проекту землеустрою щодо </w:t>
      </w:r>
    </w:p>
    <w:p w:rsidR="008502CF" w:rsidRDefault="008502CF" w:rsidP="008502CF">
      <w:pPr>
        <w:pStyle w:val="a4"/>
        <w:ind w:left="851" w:firstLine="0"/>
      </w:pPr>
      <w:r>
        <w:t xml:space="preserve">відведення земельної ділянки </w:t>
      </w:r>
    </w:p>
    <w:p w:rsidR="008502CF" w:rsidRDefault="008502CF" w:rsidP="008502CF">
      <w:pPr>
        <w:pStyle w:val="a4"/>
        <w:ind w:left="851" w:firstLine="0"/>
      </w:pPr>
      <w:r>
        <w:t xml:space="preserve">зі зміною цільового призначення </w:t>
      </w:r>
    </w:p>
    <w:p w:rsidR="008502CF" w:rsidRDefault="008502CF" w:rsidP="008502CF">
      <w:pPr>
        <w:pStyle w:val="a4"/>
        <w:ind w:left="851" w:firstLine="0"/>
      </w:pPr>
      <w:r>
        <w:t xml:space="preserve">для передачі її у приватну власність </w:t>
      </w:r>
    </w:p>
    <w:p w:rsidR="008502CF" w:rsidRDefault="008502CF" w:rsidP="008502CF">
      <w:pPr>
        <w:pStyle w:val="a4"/>
        <w:spacing w:after="240"/>
        <w:ind w:left="851" w:firstLine="0"/>
      </w:pPr>
      <w:r>
        <w:t>для індивідуального садівництва</w:t>
      </w:r>
    </w:p>
    <w:p w:rsidR="008502CF" w:rsidRDefault="008502CF" w:rsidP="008502CF">
      <w:pPr>
        <w:pStyle w:val="a4"/>
        <w:spacing w:after="300"/>
        <w:ind w:left="851" w:firstLine="709"/>
        <w:jc w:val="both"/>
      </w:pPr>
      <w:r>
        <w:t xml:space="preserve">Розглянувши звернення Цебрик Марти Андріївни, керуючись ст. 144 Конституції України, </w:t>
      </w:r>
      <w:proofErr w:type="spellStart"/>
      <w:r>
        <w:t>пп</w:t>
      </w:r>
      <w:proofErr w:type="spellEnd"/>
      <w: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8502CF" w:rsidRDefault="008502CF" w:rsidP="008502CF">
      <w:pPr>
        <w:pStyle w:val="a4"/>
        <w:spacing w:after="300"/>
        <w:ind w:left="851" w:firstLine="0"/>
      </w:pPr>
      <w:r>
        <w:t>ВИРІШИЛА:</w:t>
      </w:r>
    </w:p>
    <w:p w:rsidR="008502CF" w:rsidRDefault="008502CF" w:rsidP="008502CF">
      <w:pPr>
        <w:pStyle w:val="a4"/>
        <w:ind w:left="851" w:firstLine="80"/>
        <w:jc w:val="both"/>
      </w:pPr>
      <w:r>
        <w:t xml:space="preserve">1 .Надати Цебрик Марті Андріївні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4610137500:11:016:00ІЗплощею 0,0982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t>запасуна</w:t>
      </w:r>
      <w:proofErr w:type="spellEnd"/>
      <w:r>
        <w:t xml:space="preserve"> «для індивідуального садівництва - код КВ</w:t>
      </w:r>
      <w:r w:rsidRPr="00DB7DFE">
        <w:t>ЦПЗ</w:t>
      </w:r>
      <w:r>
        <w:t xml:space="preserve"> 01.05 Землі сільськогосподарського призначення» для передачі її у приватну власність.</w:t>
      </w:r>
    </w:p>
    <w:p w:rsidR="008502CF" w:rsidRDefault="008502CF" w:rsidP="008502CF">
      <w:pPr>
        <w:pStyle w:val="a4"/>
        <w:ind w:left="851" w:firstLine="80"/>
        <w:jc w:val="both"/>
      </w:pPr>
      <w:r>
        <w:t>2. Цебрик Марті Андріївні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8502CF" w:rsidRDefault="008502CF" w:rsidP="008502CF">
      <w:pPr>
        <w:pStyle w:val="a4"/>
        <w:ind w:left="851" w:firstLine="0"/>
      </w:pPr>
      <w:r>
        <w:t>3. Контроль за виконанням рішення покласти на постійну депутатську</w:t>
      </w:r>
    </w:p>
    <w:p w:rsidR="008502CF" w:rsidRDefault="008502CF" w:rsidP="008502CF">
      <w:pPr>
        <w:pStyle w:val="a4"/>
        <w:spacing w:after="300"/>
        <w:ind w:left="851" w:firstLine="0"/>
      </w:pPr>
      <w:r>
        <w:t xml:space="preserve">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0F7680" w:rsidRPr="008502CF" w:rsidRDefault="008502CF">
      <w:pPr>
        <w:rPr>
          <w:rFonts w:ascii="Times New Roman" w:hAnsi="Times New Roman" w:cs="Times New Roman"/>
          <w:sz w:val="28"/>
        </w:rPr>
      </w:pPr>
      <w:r>
        <w:tab/>
      </w:r>
      <w:r>
        <w:tab/>
      </w:r>
      <w:r>
        <w:rPr>
          <w:rFonts w:ascii="Times New Roman" w:hAnsi="Times New Roman" w:cs="Times New Roman"/>
          <w:sz w:val="28"/>
        </w:rPr>
        <w:t>Сільський голова                                              Емілія Смокоровська</w:t>
      </w:r>
      <w:bookmarkStart w:id="0" w:name="_GoBack"/>
      <w:bookmarkEnd w:id="0"/>
    </w:p>
    <w:sectPr w:rsidR="000F7680" w:rsidRPr="008502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2CF"/>
    <w:rsid w:val="000F7680"/>
    <w:rsid w:val="00850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C1116"/>
  <w15:chartTrackingRefBased/>
  <w15:docId w15:val="{FFCA14E5-280C-4EF8-8908-E2861D3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8502CF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8502CF"/>
    <w:pPr>
      <w:widowControl w:val="0"/>
      <w:spacing w:after="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1131</Words>
  <Characters>646</Characters>
  <Application>Microsoft Office Word</Application>
  <DocSecurity>0</DocSecurity>
  <Lines>5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2021-10-11T19:31:00Z</dcterms:created>
  <dcterms:modified xsi:type="dcterms:W3CDTF">2021-10-11T19:32:00Z</dcterms:modified>
</cp:coreProperties>
</file>