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BB6" w:rsidRDefault="006D4BB6" w:rsidP="002F555C">
      <w:pPr>
        <w:pStyle w:val="a4"/>
        <w:ind w:left="851" w:firstLine="0"/>
        <w:jc w:val="center"/>
      </w:pPr>
      <w:r>
        <w:t>РЯСНЕ-РУ</w:t>
      </w:r>
      <w:bookmarkStart w:id="0" w:name="_GoBack"/>
      <w:r>
        <w:t>СЬК</w:t>
      </w:r>
      <w:bookmarkEnd w:id="0"/>
      <w:r>
        <w:t>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5349</w:t>
      </w:r>
      <w:r>
        <w:br/>
        <w:t>(третє пленарне засідання)</w:t>
      </w:r>
    </w:p>
    <w:p w:rsidR="006D4BB6" w:rsidRDefault="006D4BB6" w:rsidP="006D4BB6">
      <w:pPr>
        <w:pStyle w:val="a4"/>
        <w:tabs>
          <w:tab w:val="left" w:pos="7448"/>
        </w:tabs>
        <w:ind w:left="851" w:firstLine="60"/>
        <w:jc w:val="both"/>
      </w:pPr>
      <w:r>
        <w:t>від 23 листопада 2020 року</w:t>
      </w:r>
      <w:r>
        <w:tab/>
        <w:t>с. Рясне - Руське</w:t>
      </w:r>
    </w:p>
    <w:p w:rsidR="006D4BB6" w:rsidRDefault="006D4BB6" w:rsidP="006D4BB6">
      <w:pPr>
        <w:pStyle w:val="a4"/>
        <w:ind w:left="851" w:firstLine="62"/>
        <w:jc w:val="both"/>
      </w:pPr>
      <w:r>
        <w:t xml:space="preserve">Про надання дозволу на розробку </w:t>
      </w:r>
    </w:p>
    <w:p w:rsidR="006D4BB6" w:rsidRDefault="006D4BB6" w:rsidP="006D4BB6">
      <w:pPr>
        <w:pStyle w:val="a4"/>
        <w:ind w:left="851" w:firstLine="62"/>
        <w:jc w:val="both"/>
      </w:pPr>
      <w:r>
        <w:t xml:space="preserve">проекту землеустрою щодо </w:t>
      </w:r>
    </w:p>
    <w:p w:rsidR="006D4BB6" w:rsidRDefault="006D4BB6" w:rsidP="006D4BB6">
      <w:pPr>
        <w:pStyle w:val="a4"/>
        <w:ind w:left="851" w:firstLine="62"/>
        <w:jc w:val="both"/>
      </w:pPr>
      <w:r>
        <w:t xml:space="preserve">відведення земельної ділянки </w:t>
      </w:r>
    </w:p>
    <w:p w:rsidR="006D4BB6" w:rsidRDefault="006D4BB6" w:rsidP="006D4BB6">
      <w:pPr>
        <w:pStyle w:val="a4"/>
        <w:ind w:left="851" w:firstLine="62"/>
        <w:jc w:val="both"/>
      </w:pPr>
      <w:r>
        <w:t xml:space="preserve">зі зміною цільового призначення </w:t>
      </w:r>
    </w:p>
    <w:p w:rsidR="006D4BB6" w:rsidRDefault="006D4BB6" w:rsidP="006D4BB6">
      <w:pPr>
        <w:pStyle w:val="a4"/>
        <w:ind w:left="851" w:firstLine="62"/>
        <w:jc w:val="both"/>
      </w:pPr>
      <w:r>
        <w:t xml:space="preserve">для передачі її у приватну власність </w:t>
      </w:r>
    </w:p>
    <w:p w:rsidR="006D4BB6" w:rsidRDefault="006D4BB6" w:rsidP="006D4BB6">
      <w:pPr>
        <w:pStyle w:val="a4"/>
        <w:spacing w:after="240"/>
        <w:ind w:left="851" w:firstLine="62"/>
        <w:jc w:val="both"/>
      </w:pPr>
      <w:r>
        <w:t>для індивідуального садівництва</w:t>
      </w:r>
    </w:p>
    <w:p w:rsidR="006D4BB6" w:rsidRDefault="006D4BB6" w:rsidP="006D4BB6">
      <w:pPr>
        <w:pStyle w:val="a4"/>
        <w:spacing w:after="240"/>
        <w:ind w:left="851" w:firstLine="1820"/>
        <w:jc w:val="both"/>
      </w:pPr>
      <w:r>
        <w:rPr>
          <w:shd w:val="clear" w:color="auto" w:fill="FFFFFF"/>
        </w:rPr>
        <w:t xml:space="preserve">Розглянувши звернення Покори Ірини Михайлівни, керуючись ст. 144 Конституції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Україні”, ст. ст. 12, 81,116,</w:t>
      </w:r>
      <w:bookmarkStart w:id="1" w:name="bookmark42"/>
      <w:bookmarkEnd w:id="1"/>
      <w:r>
        <w:t>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6D4BB6" w:rsidRDefault="006D4BB6" w:rsidP="006D4BB6">
      <w:pPr>
        <w:pStyle w:val="a4"/>
        <w:spacing w:after="300"/>
        <w:ind w:left="851" w:firstLine="0"/>
        <w:jc w:val="both"/>
      </w:pPr>
      <w:r>
        <w:t>ВИРІШИЛА:</w:t>
      </w:r>
      <w:r>
        <w:br/>
        <w:t xml:space="preserve">1. Надати Покорі Ірині Михайлівні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4610137500:11:016:0014площею 0,0982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  <w:bookmarkStart w:id="2" w:name="bookmark43"/>
      <w:bookmarkEnd w:id="2"/>
      <w:r>
        <w:br/>
        <w:t>2. Покорі Ірині Михайлівні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  <w:bookmarkStart w:id="3" w:name="bookmark44"/>
      <w:bookmarkEnd w:id="3"/>
      <w:r>
        <w:br/>
        <w:t xml:space="preserve">3.    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2539AC" w:rsidRPr="006D4BB6" w:rsidRDefault="006D4BB6" w:rsidP="006D4BB6">
      <w:pPr>
        <w:pStyle w:val="a4"/>
        <w:tabs>
          <w:tab w:val="left" w:pos="913"/>
        </w:tabs>
        <w:spacing w:after="600"/>
        <w:ind w:left="851" w:firstLine="0"/>
        <w:jc w:val="both"/>
      </w:pPr>
      <w:r>
        <w:t xml:space="preserve">  </w:t>
      </w:r>
      <w:r w:rsidRPr="006D4BB6">
        <w:t xml:space="preserve">Сільський голова </w:t>
      </w:r>
      <w:r w:rsidRPr="006D4BB6">
        <w:tab/>
      </w:r>
      <w:r w:rsidRPr="006D4BB6">
        <w:tab/>
      </w:r>
      <w:r w:rsidRPr="006D4BB6">
        <w:tab/>
      </w:r>
      <w:r w:rsidRPr="006D4BB6">
        <w:tab/>
      </w:r>
      <w:r w:rsidRPr="006D4BB6">
        <w:tab/>
        <w:t xml:space="preserve">Емілія </w:t>
      </w:r>
      <w:proofErr w:type="spellStart"/>
      <w:r w:rsidRPr="006D4BB6">
        <w:t>Смокоровська</w:t>
      </w:r>
      <w:proofErr w:type="spellEnd"/>
    </w:p>
    <w:sectPr w:rsidR="002539AC" w:rsidRPr="006D4BB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B6CEF"/>
    <w:multiLevelType w:val="multilevel"/>
    <w:tmpl w:val="D64CB13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BB6"/>
    <w:rsid w:val="002539AC"/>
    <w:rsid w:val="002F555C"/>
    <w:rsid w:val="006D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B11521-52AD-4876-B6B5-2281B8A16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D4BB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6D4BB6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6D4BB6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1109</Words>
  <Characters>633</Characters>
  <Application>Microsoft Office Word</Application>
  <DocSecurity>0</DocSecurity>
  <Lines>5</Lines>
  <Paragraphs>3</Paragraphs>
  <ScaleCrop>false</ScaleCrop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3</cp:revision>
  <dcterms:created xsi:type="dcterms:W3CDTF">2021-10-11T19:40:00Z</dcterms:created>
  <dcterms:modified xsi:type="dcterms:W3CDTF">2021-10-18T08:20:00Z</dcterms:modified>
</cp:coreProperties>
</file>