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FAD" w:rsidRDefault="000F6FAD" w:rsidP="000F6FAD">
      <w:pPr>
        <w:pStyle w:val="a4"/>
        <w:tabs>
          <w:tab w:val="left" w:pos="7008"/>
        </w:tabs>
        <w:ind w:left="992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5360</w:t>
      </w:r>
      <w:r>
        <w:br/>
        <w:t>(третє пленарне засідання)</w:t>
      </w:r>
    </w:p>
    <w:p w:rsidR="000F6FAD" w:rsidRDefault="000F6FAD" w:rsidP="000F6FAD">
      <w:pPr>
        <w:pStyle w:val="a4"/>
        <w:tabs>
          <w:tab w:val="left" w:pos="7008"/>
        </w:tabs>
        <w:ind w:left="992" w:firstLine="0"/>
      </w:pPr>
      <w:r>
        <w:br/>
        <w:t>від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</w:r>
      <w:r>
        <w:tab/>
      </w:r>
      <w:r>
        <w:t>с. Рясне - Руське</w:t>
      </w:r>
    </w:p>
    <w:p w:rsidR="000F6FAD" w:rsidRDefault="000F6FAD" w:rsidP="000F6FAD">
      <w:pPr>
        <w:pStyle w:val="a4"/>
        <w:ind w:left="992" w:firstLine="1"/>
      </w:pPr>
      <w:bookmarkStart w:id="0" w:name="_GoBack"/>
      <w:r>
        <w:t xml:space="preserve">Про надання дозволу на розробку </w:t>
      </w:r>
    </w:p>
    <w:p w:rsidR="000F6FAD" w:rsidRDefault="000F6FAD" w:rsidP="000F6FAD">
      <w:pPr>
        <w:pStyle w:val="a4"/>
        <w:ind w:left="992" w:firstLine="1"/>
      </w:pPr>
      <w:r>
        <w:t xml:space="preserve">проекту землеустрою щодо </w:t>
      </w:r>
    </w:p>
    <w:p w:rsidR="000F6FAD" w:rsidRDefault="000F6FAD" w:rsidP="000F6FAD">
      <w:pPr>
        <w:pStyle w:val="a4"/>
        <w:ind w:left="992" w:firstLine="1"/>
      </w:pPr>
      <w:r>
        <w:t xml:space="preserve">відведення земельної ділянки </w:t>
      </w:r>
    </w:p>
    <w:p w:rsidR="000F6FAD" w:rsidRDefault="000F6FAD" w:rsidP="000F6FAD">
      <w:pPr>
        <w:pStyle w:val="a4"/>
        <w:ind w:left="992" w:firstLine="1"/>
      </w:pPr>
      <w:r>
        <w:t xml:space="preserve">зі зміною цільового призначення </w:t>
      </w:r>
    </w:p>
    <w:p w:rsidR="000F6FAD" w:rsidRDefault="000F6FAD" w:rsidP="000F6FAD">
      <w:pPr>
        <w:pStyle w:val="a4"/>
        <w:ind w:left="992" w:firstLine="1"/>
      </w:pPr>
      <w:r>
        <w:t xml:space="preserve">для передачі її у приватну власність </w:t>
      </w:r>
    </w:p>
    <w:p w:rsidR="000F6FAD" w:rsidRDefault="000F6FAD" w:rsidP="000F6FAD">
      <w:pPr>
        <w:pStyle w:val="a4"/>
        <w:spacing w:after="240"/>
        <w:ind w:left="992" w:firstLine="0"/>
      </w:pPr>
      <w:r>
        <w:t>для індивідуального садівництва</w:t>
      </w:r>
    </w:p>
    <w:bookmarkEnd w:id="0"/>
    <w:p w:rsidR="000F6FAD" w:rsidRDefault="000F6FAD" w:rsidP="000F6FAD">
      <w:pPr>
        <w:pStyle w:val="a4"/>
        <w:spacing w:after="320"/>
        <w:ind w:left="1416" w:firstLine="1820"/>
        <w:jc w:val="both"/>
      </w:pPr>
      <w:r>
        <w:t xml:space="preserve">Розглянувши звернення </w:t>
      </w:r>
      <w:proofErr w:type="spellStart"/>
      <w:r>
        <w:t>Іващишина</w:t>
      </w:r>
      <w:proofErr w:type="spellEnd"/>
      <w:r>
        <w:t xml:space="preserve"> Павла Михайловича,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0F6FAD" w:rsidRDefault="000F6FAD" w:rsidP="000F6FAD">
      <w:pPr>
        <w:pStyle w:val="a4"/>
        <w:spacing w:after="320"/>
        <w:ind w:left="993" w:firstLine="0"/>
      </w:pPr>
      <w:r>
        <w:t>ВИРІШИЛА:</w:t>
      </w:r>
    </w:p>
    <w:p w:rsidR="000F6FAD" w:rsidRDefault="000F6FAD" w:rsidP="000F6FAD">
      <w:pPr>
        <w:pStyle w:val="a4"/>
        <w:numPr>
          <w:ilvl w:val="0"/>
          <w:numId w:val="1"/>
        </w:numPr>
        <w:tabs>
          <w:tab w:val="left" w:pos="1322"/>
        </w:tabs>
        <w:ind w:left="993"/>
        <w:jc w:val="both"/>
      </w:pPr>
      <w:bookmarkStart w:id="1" w:name="bookmark153"/>
      <w:bookmarkEnd w:id="1"/>
      <w:r>
        <w:t xml:space="preserve">Надати </w:t>
      </w:r>
      <w:proofErr w:type="spellStart"/>
      <w:r>
        <w:t>Іващишину</w:t>
      </w:r>
      <w:proofErr w:type="spellEnd"/>
      <w:r>
        <w:t xml:space="preserve"> Павлу Михайловичу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4610136300:06:012:0314 площею 0,1 га зі зміною цільового призначення земельної ділянки з земель КВІДПЗ 16.00 Землі запасу (земельні ділянки кожної категорії/,земель,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0F6FAD" w:rsidRDefault="000F6FAD" w:rsidP="000F6FAD">
      <w:pPr>
        <w:pStyle w:val="a4"/>
        <w:numPr>
          <w:ilvl w:val="0"/>
          <w:numId w:val="1"/>
        </w:numPr>
        <w:tabs>
          <w:tab w:val="left" w:pos="1497"/>
        </w:tabs>
        <w:ind w:left="993"/>
        <w:jc w:val="both"/>
      </w:pPr>
      <w:bookmarkStart w:id="2" w:name="bookmark154"/>
      <w:bookmarkEnd w:id="2"/>
      <w:proofErr w:type="spellStart"/>
      <w:r>
        <w:t>Іващишину</w:t>
      </w:r>
      <w:proofErr w:type="spellEnd"/>
      <w:r>
        <w:t xml:space="preserve"> Павлу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F6FAD" w:rsidRDefault="000F6FAD" w:rsidP="000F6FAD">
      <w:pPr>
        <w:pStyle w:val="a4"/>
        <w:numPr>
          <w:ilvl w:val="0"/>
          <w:numId w:val="1"/>
        </w:numPr>
        <w:tabs>
          <w:tab w:val="left" w:pos="1497"/>
        </w:tabs>
        <w:spacing w:after="600"/>
        <w:ind w:left="992"/>
        <w:jc w:val="both"/>
      </w:pPr>
      <w:bookmarkStart w:id="3" w:name="bookmark155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11243" w:rsidRPr="000F6FAD" w:rsidRDefault="000F6FAD" w:rsidP="000F6FAD">
      <w:pPr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0F6FAD"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F6FAD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0F6FAD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511243" w:rsidRPr="000F6F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25A68"/>
    <w:multiLevelType w:val="multilevel"/>
    <w:tmpl w:val="002E48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FAD"/>
    <w:rsid w:val="000F6FAD"/>
    <w:rsid w:val="0051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FC3A3"/>
  <w15:chartTrackingRefBased/>
  <w15:docId w15:val="{EFA110CF-DE02-4EB0-9F53-9D011C968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F6F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F6FA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F6FAD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1122</Words>
  <Characters>640</Characters>
  <Application>Microsoft Office Word</Application>
  <DocSecurity>0</DocSecurity>
  <Lines>5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2021-10-18T09:07:00Z</dcterms:created>
  <dcterms:modified xsi:type="dcterms:W3CDTF">2021-10-18T09:08:00Z</dcterms:modified>
</cp:coreProperties>
</file>