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78F" w:rsidRDefault="0022278F" w:rsidP="0022278F">
      <w:pPr>
        <w:pStyle w:val="a4"/>
        <w:spacing w:line="309" w:lineRule="auto"/>
        <w:ind w:left="709" w:right="612" w:firstLine="0"/>
        <w:jc w:val="center"/>
        <w:rPr>
          <w:sz w:val="28"/>
          <w:szCs w:val="28"/>
        </w:rPr>
      </w:pPr>
      <w:r>
        <w:rPr>
          <w:sz w:val="28"/>
          <w:szCs w:val="28"/>
        </w:rPr>
        <w:t>РЯСНЕ-РУСЬКА СІЛЬСЬКА РАДА</w:t>
      </w:r>
      <w:r>
        <w:rPr>
          <w:sz w:val="28"/>
          <w:szCs w:val="28"/>
        </w:rPr>
        <w:br/>
        <w:t>ЯВОРІВСЬКОГО РАЙОНУ ЛЬВІВСЬКОЇ ОБЛАСТІ</w:t>
      </w:r>
      <w:r>
        <w:rPr>
          <w:sz w:val="28"/>
          <w:szCs w:val="28"/>
        </w:rPr>
        <w:br/>
        <w:t>СІМДЕСЯТ П’ЯТА СЕСІЯ СЬОМОГО СКЛИКАННЯ</w:t>
      </w:r>
      <w:r>
        <w:rPr>
          <w:sz w:val="28"/>
          <w:szCs w:val="28"/>
        </w:rPr>
        <w:br/>
        <w:t>(друге пленарне засідання)</w:t>
      </w:r>
    </w:p>
    <w:p w:rsidR="0022278F" w:rsidRDefault="0022278F" w:rsidP="0022278F">
      <w:pPr>
        <w:pStyle w:val="a4"/>
        <w:spacing w:line="309" w:lineRule="auto"/>
        <w:ind w:left="709" w:right="612" w:firstLine="0"/>
        <w:jc w:val="center"/>
        <w:rPr>
          <w:sz w:val="28"/>
          <w:szCs w:val="28"/>
        </w:rPr>
      </w:pPr>
      <w:r>
        <w:rPr>
          <w:sz w:val="28"/>
          <w:szCs w:val="28"/>
        </w:rPr>
        <w:t>РІШЕННЯ № 4830</w:t>
      </w:r>
    </w:p>
    <w:p w:rsidR="0022278F" w:rsidRDefault="0022278F" w:rsidP="0022278F">
      <w:pPr>
        <w:pStyle w:val="a4"/>
        <w:tabs>
          <w:tab w:val="left" w:pos="6950"/>
        </w:tabs>
        <w:spacing w:line="309" w:lineRule="auto"/>
        <w:ind w:left="709" w:right="612" w:firstLine="160"/>
        <w:rPr>
          <w:sz w:val="28"/>
          <w:szCs w:val="28"/>
        </w:rPr>
      </w:pPr>
      <w:r>
        <w:rPr>
          <w:sz w:val="28"/>
          <w:szCs w:val="28"/>
        </w:rPr>
        <w:t>від 12 листопада 2020 року</w:t>
      </w:r>
      <w:r>
        <w:rPr>
          <w:sz w:val="28"/>
          <w:szCs w:val="28"/>
        </w:rPr>
        <w:tab/>
        <w:t>с. Рясне - Руське</w:t>
      </w:r>
    </w:p>
    <w:p w:rsidR="0022278F" w:rsidRDefault="0022278F" w:rsidP="0022278F">
      <w:pPr>
        <w:pStyle w:val="a4"/>
        <w:spacing w:line="309" w:lineRule="auto"/>
        <w:ind w:left="709" w:right="612" w:firstLine="160"/>
        <w:jc w:val="both"/>
        <w:rPr>
          <w:sz w:val="28"/>
          <w:szCs w:val="28"/>
        </w:rPr>
      </w:pPr>
      <w:r>
        <w:rPr>
          <w:sz w:val="28"/>
          <w:szCs w:val="28"/>
        </w:rPr>
        <w:t>Про передачу у власність</w:t>
      </w:r>
    </w:p>
    <w:p w:rsidR="0022278F" w:rsidRDefault="0022278F" w:rsidP="0022278F">
      <w:pPr>
        <w:pStyle w:val="a4"/>
        <w:spacing w:line="309" w:lineRule="auto"/>
        <w:ind w:left="709" w:right="612" w:firstLine="160"/>
        <w:jc w:val="both"/>
        <w:rPr>
          <w:sz w:val="28"/>
          <w:szCs w:val="28"/>
        </w:rPr>
      </w:pPr>
      <w:r>
        <w:rPr>
          <w:sz w:val="28"/>
          <w:szCs w:val="28"/>
        </w:rPr>
        <w:t>ОК «</w:t>
      </w:r>
      <w:proofErr w:type="spellStart"/>
      <w:r>
        <w:rPr>
          <w:sz w:val="28"/>
          <w:szCs w:val="28"/>
        </w:rPr>
        <w:t>Гаражно</w:t>
      </w:r>
      <w:proofErr w:type="spellEnd"/>
      <w:r>
        <w:rPr>
          <w:sz w:val="28"/>
          <w:szCs w:val="28"/>
        </w:rPr>
        <w:t>-будівельний</w:t>
      </w:r>
    </w:p>
    <w:p w:rsidR="0022278F" w:rsidRDefault="0022278F" w:rsidP="0022278F">
      <w:pPr>
        <w:pStyle w:val="a4"/>
        <w:spacing w:line="240" w:lineRule="auto"/>
        <w:ind w:left="709" w:right="612" w:firstLine="160"/>
        <w:rPr>
          <w:sz w:val="28"/>
          <w:szCs w:val="28"/>
        </w:rPr>
      </w:pPr>
      <w:r>
        <w:rPr>
          <w:sz w:val="28"/>
          <w:szCs w:val="28"/>
        </w:rPr>
        <w:t>кооператив «</w:t>
      </w:r>
      <w:proofErr w:type="spellStart"/>
      <w:r>
        <w:rPr>
          <w:sz w:val="28"/>
          <w:szCs w:val="28"/>
        </w:rPr>
        <w:t>Автосвіт</w:t>
      </w:r>
      <w:proofErr w:type="spellEnd"/>
      <w:r>
        <w:rPr>
          <w:sz w:val="28"/>
          <w:szCs w:val="28"/>
        </w:rPr>
        <w:t>»</w:t>
      </w:r>
    </w:p>
    <w:p w:rsidR="0022278F" w:rsidRDefault="0022278F" w:rsidP="0022278F">
      <w:pPr>
        <w:pStyle w:val="a4"/>
        <w:spacing w:after="240" w:line="240" w:lineRule="auto"/>
        <w:ind w:left="709" w:right="612" w:firstLine="159"/>
        <w:rPr>
          <w:sz w:val="28"/>
          <w:szCs w:val="28"/>
        </w:rPr>
      </w:pPr>
      <w:r>
        <w:rPr>
          <w:sz w:val="28"/>
          <w:szCs w:val="28"/>
        </w:rPr>
        <w:t>земельної ділянки</w:t>
      </w:r>
    </w:p>
    <w:p w:rsidR="0022278F" w:rsidRDefault="0022278F" w:rsidP="0022278F">
      <w:pPr>
        <w:pStyle w:val="a4"/>
        <w:spacing w:after="120" w:line="321" w:lineRule="auto"/>
        <w:ind w:left="709" w:right="612" w:firstLine="114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звернення ОК «</w:t>
      </w:r>
      <w:proofErr w:type="spellStart"/>
      <w:r>
        <w:rPr>
          <w:sz w:val="28"/>
          <w:szCs w:val="28"/>
        </w:rPr>
        <w:t>Гаражно</w:t>
      </w:r>
      <w:proofErr w:type="spellEnd"/>
      <w:r>
        <w:rPr>
          <w:sz w:val="28"/>
          <w:szCs w:val="28"/>
        </w:rPr>
        <w:t xml:space="preserve"> - будівельний кооператив «</w:t>
      </w:r>
      <w:proofErr w:type="spellStart"/>
      <w:r>
        <w:rPr>
          <w:sz w:val="28"/>
          <w:szCs w:val="28"/>
        </w:rPr>
        <w:t>Автосвіт</w:t>
      </w:r>
      <w:proofErr w:type="spellEnd"/>
      <w:r>
        <w:rPr>
          <w:sz w:val="28"/>
          <w:szCs w:val="28"/>
        </w:rPr>
        <w:t xml:space="preserve">», керуючись ст. 144 Конституції України,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22278F" w:rsidRDefault="0022278F" w:rsidP="0022278F">
      <w:pPr>
        <w:pStyle w:val="a4"/>
        <w:spacing w:after="240" w:line="285" w:lineRule="auto"/>
        <w:ind w:left="709" w:right="612"/>
        <w:rPr>
          <w:sz w:val="28"/>
          <w:szCs w:val="28"/>
        </w:rPr>
      </w:pPr>
      <w:r>
        <w:rPr>
          <w:sz w:val="28"/>
          <w:szCs w:val="28"/>
        </w:rPr>
        <w:t xml:space="preserve">ВИРІШИЛА : </w:t>
      </w:r>
    </w:p>
    <w:p w:rsidR="0022278F" w:rsidRDefault="0022278F" w:rsidP="0022278F">
      <w:pPr>
        <w:pStyle w:val="a4"/>
        <w:spacing w:line="321" w:lineRule="auto"/>
        <w:ind w:left="709" w:right="612"/>
        <w:jc w:val="both"/>
        <w:rPr>
          <w:sz w:val="28"/>
          <w:szCs w:val="28"/>
        </w:rPr>
      </w:pPr>
      <w:r>
        <w:rPr>
          <w:sz w:val="28"/>
          <w:szCs w:val="28"/>
        </w:rPr>
        <w:t>1. Передати Обслуговуючому кооперативу «</w:t>
      </w:r>
      <w:proofErr w:type="spellStart"/>
      <w:r>
        <w:rPr>
          <w:sz w:val="28"/>
          <w:szCs w:val="28"/>
        </w:rPr>
        <w:t>Гаражно</w:t>
      </w:r>
      <w:proofErr w:type="spellEnd"/>
      <w:r>
        <w:rPr>
          <w:sz w:val="28"/>
          <w:szCs w:val="28"/>
        </w:rPr>
        <w:t xml:space="preserve"> - будівельний кооператив «</w:t>
      </w:r>
      <w:proofErr w:type="spellStart"/>
      <w:r>
        <w:rPr>
          <w:sz w:val="28"/>
          <w:szCs w:val="28"/>
        </w:rPr>
        <w:t>Автосвіт</w:t>
      </w:r>
      <w:proofErr w:type="spellEnd"/>
      <w:r>
        <w:rPr>
          <w:sz w:val="28"/>
          <w:szCs w:val="28"/>
        </w:rPr>
        <w:t>» (43874892) земельну ділянку площею 0,0983 га (кадастровий номер 4610137500:11:016:0076), Львівська область, місто Львів, (територія що межує з Рясне - Руською сільською радою) у власність для будівництва та обслуговування гаражів код КВЦГІЗ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</w:t>
      </w:r>
      <w:r>
        <w:rPr>
          <w:sz w:val="28"/>
          <w:szCs w:val="28"/>
        </w:rPr>
        <w:t>дянам чи іншим юридичним особам.</w:t>
      </w:r>
      <w:r>
        <w:rPr>
          <w:sz w:val="28"/>
          <w:szCs w:val="28"/>
        </w:rPr>
        <w:br/>
      </w:r>
      <w:r>
        <w:rPr>
          <w:sz w:val="28"/>
          <w:szCs w:val="28"/>
        </w:rPr>
        <w:t>2.Обслуговуючому кооперативу «</w:t>
      </w:r>
      <w:proofErr w:type="spellStart"/>
      <w:r>
        <w:rPr>
          <w:sz w:val="28"/>
          <w:szCs w:val="28"/>
        </w:rPr>
        <w:t>Гаражно</w:t>
      </w:r>
      <w:proofErr w:type="spellEnd"/>
      <w:r>
        <w:rPr>
          <w:sz w:val="28"/>
          <w:szCs w:val="28"/>
        </w:rPr>
        <w:t xml:space="preserve"> - будівельний кооператив «</w:t>
      </w:r>
      <w:proofErr w:type="spellStart"/>
      <w:r>
        <w:rPr>
          <w:sz w:val="28"/>
          <w:szCs w:val="28"/>
        </w:rPr>
        <w:t>Автосвіт</w:t>
      </w:r>
      <w:proofErr w:type="spellEnd"/>
      <w:r>
        <w:rPr>
          <w:sz w:val="28"/>
          <w:szCs w:val="28"/>
        </w:rPr>
        <w:t>» забезпечити:</w:t>
      </w:r>
    </w:p>
    <w:p w:rsidR="0022278F" w:rsidRDefault="0022278F" w:rsidP="0022278F">
      <w:pPr>
        <w:pStyle w:val="a6"/>
        <w:spacing w:line="276" w:lineRule="auto"/>
        <w:ind w:left="567" w:right="47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2.1. 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обтяжень“.</w:t>
      </w:r>
    </w:p>
    <w:p w:rsidR="0022278F" w:rsidRDefault="0022278F" w:rsidP="0022278F">
      <w:pPr>
        <w:pStyle w:val="a4"/>
        <w:spacing w:line="276" w:lineRule="auto"/>
        <w:ind w:left="567" w:right="47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Цілодобовий доступ до існуючих на території ділянки інженерних мереж для їх ремонту та обслуговування, дотримуватись правил </w:t>
      </w:r>
      <w:r>
        <w:rPr>
          <w:sz w:val="28"/>
          <w:szCs w:val="28"/>
        </w:rPr>
        <w:lastRenderedPageBreak/>
        <w:t>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22278F" w:rsidRDefault="0022278F" w:rsidP="0022278F">
      <w:pPr>
        <w:pStyle w:val="a4"/>
        <w:spacing w:after="2160" w:line="276" w:lineRule="auto"/>
        <w:ind w:left="567" w:right="471" w:firstLine="23"/>
        <w:jc w:val="both"/>
        <w:rPr>
          <w:sz w:val="28"/>
          <w:szCs w:val="28"/>
        </w:rPr>
      </w:pPr>
      <w:r>
        <w:rPr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posOffset>2270125</wp:posOffset>
                </wp:positionV>
                <wp:extent cx="5902960" cy="781050"/>
                <wp:effectExtent l="0" t="0" r="0" b="0"/>
                <wp:wrapNone/>
                <wp:docPr id="97" name="Надпись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2960" cy="781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2278F" w:rsidRDefault="0022278F" w:rsidP="0022278F">
                            <w:pPr>
                              <w:pStyle w:val="a8"/>
                              <w:spacing w:line="316" w:lineRule="auto"/>
                              <w:ind w:left="280"/>
                              <w:rPr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r>
                              <w:rPr>
                                <w:sz w:val="28"/>
                                <w:szCs w:val="28"/>
                              </w:rPr>
                      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Гануляк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В.І.)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97" o:spid="_x0000_s1026" type="#_x0000_t202" style="position:absolute;left:0;text-align:left;margin-left:0;margin-top:178.75pt;width:464.8pt;height:61.5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XOQtQEAAC8DAAAOAAAAZHJzL2Uyb0RvYy54bWysUs2O0zAQviPxDpbvNGml/WnUdAVaLUJC&#10;gLTLA7iO3ViKPcbjNumRO6/AO3DgwI1XyL4RYzftIrghLs54ZvLNN9/n1c1gO7ZXAQ24ms9nJWfK&#10;SWiM29b848Pdi2vOMArXiA6cqvlBIb9ZP3+26n2lFtBC16jACMRh1fuatzH6qihQtsoKnIFXjooa&#10;ghWRrmFbNEH0hG67YlGWl0UPofEBpEKk7O2xyNcZX2sl43utUUXW1Zy4xXyGfG7SWaxXotoG4Vsj&#10;JxriH1hYYRwNPUPdiijYLpi/oKyRARB0nEmwBWhtpMo70Dbz8o9t7lvhVd6FxEF/lgn/H6x8t/8Q&#10;mGlqvrzizAlLHo1fx2/j9/Hn+OPx8+MXRgVSqfdYUfO9p/Y4vIKB3D7lkZJp+UEHm760FqM66X04&#10;a6yGyCQlL5blYnlJJUm1q+t5eZFNKJ7+9gHjawWWpaDmgTzM0or9W4zEhFpPLWmYgzvTdSmfKB6p&#10;pCgOm2HivYHmQLR7srnm+GknguKse+NIx/QmTkE4BZspOMK/3EXQJk9OuEewaRy5kglNLyjZ/vs9&#10;dz298/UvAAAA//8DAFBLAwQUAAYACAAAACEAY4j/3d8AAAAIAQAADwAAAGRycy9kb3ducmV2Lnht&#10;bEyPMU/DMBSEdyT+g/WQ2KhNIaFJ81JVCCYkRBqGjk7sJlbj5xC7bfj3mAnG053uvis2sx3YWU/e&#10;OEK4XwhgmlqnDHUIn/Xr3QqYD5KUHBxphG/tYVNeXxUyV+5ClT7vQsdiCflcIvQhjDnnvu21lX7h&#10;Rk3RO7jJyhDl1HE1yUsstwNfCpFyKw3FhV6O+rnX7XF3sgjbPVUv5uu9+agOlanrTNBbekS8vZm3&#10;a2BBz+EvDL/4ER3KyNS4EynPBoR4JCA8JE8JsGhnyywF1iA8rkQCvCz4/wPlDwAAAP//AwBQSwEC&#10;LQAUAAYACAAAACEAtoM4kv4AAADhAQAAEwAAAAAAAAAAAAAAAAAAAAAAW0NvbnRlbnRfVHlwZXNd&#10;LnhtbFBLAQItABQABgAIAAAAIQA4/SH/1gAAAJQBAAALAAAAAAAAAAAAAAAAAC8BAABfcmVscy8u&#10;cmVsc1BLAQItABQABgAIAAAAIQA1aXOQtQEAAC8DAAAOAAAAAAAAAAAAAAAAAC4CAABkcnMvZTJv&#10;RG9jLnhtbFBLAQItABQABgAIAAAAIQBjiP/d3wAAAAgBAAAPAAAAAAAAAAAAAAAAAA8EAABkcnMv&#10;ZG93bnJldi54bWxQSwUGAAAAAAQABADzAAAAGwUAAAAA&#10;" filled="f" stroked="f">
                <v:textbox inset="0,0,0,0">
                  <w:txbxContent>
                    <w:p w:rsidR="0022278F" w:rsidRDefault="0022278F" w:rsidP="0022278F">
                      <w:pPr>
                        <w:pStyle w:val="a8"/>
                        <w:spacing w:line="316" w:lineRule="auto"/>
                        <w:ind w:left="280"/>
                        <w:rPr>
                          <w:sz w:val="28"/>
                          <w:szCs w:val="28"/>
                        </w:rPr>
                      </w:pPr>
                      <w:bookmarkStart w:id="1" w:name="_GoBack"/>
                      <w:r>
                        <w:rPr>
                          <w:sz w:val="28"/>
                          <w:szCs w:val="28"/>
                        </w:rPr>
                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Гануляк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В.І.)</w:t>
                      </w:r>
                      <w:bookmarkEnd w:id="1"/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sz w:val="28"/>
          <w:szCs w:val="28"/>
        </w:rPr>
        <w:t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22278F" w:rsidRDefault="0022278F" w:rsidP="0022278F">
      <w:pPr>
        <w:pStyle w:val="a4"/>
        <w:spacing w:after="2040" w:line="276" w:lineRule="auto"/>
        <w:ind w:left="567" w:right="47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Емілія </w:t>
      </w:r>
      <w:proofErr w:type="spellStart"/>
      <w:r>
        <w:rPr>
          <w:sz w:val="28"/>
          <w:szCs w:val="28"/>
        </w:rPr>
        <w:t>Смокоровська</w:t>
      </w:r>
      <w:proofErr w:type="spellEnd"/>
    </w:p>
    <w:p w:rsidR="00CC242C" w:rsidRDefault="00CC242C"/>
    <w:sectPr w:rsidR="00CC24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78F"/>
    <w:rsid w:val="0022278F"/>
    <w:rsid w:val="00CC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A1B7D"/>
  <w15:chartTrackingRefBased/>
  <w15:docId w15:val="{EC67A8C1-302B-4D24-AAAE-64C308CA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7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22278F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22278F"/>
    <w:pPr>
      <w:spacing w:line="316" w:lineRule="auto"/>
      <w:ind w:firstLine="4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5">
    <w:name w:val="Інше_"/>
    <w:basedOn w:val="a0"/>
    <w:link w:val="a6"/>
    <w:locked/>
    <w:rsid w:val="0022278F"/>
    <w:rPr>
      <w:rFonts w:ascii="Times New Roman" w:eastAsia="Times New Roman" w:hAnsi="Times New Roman" w:cs="Times New Roman"/>
    </w:rPr>
  </w:style>
  <w:style w:type="paragraph" w:customStyle="1" w:styleId="a6">
    <w:name w:val="Інше"/>
    <w:basedOn w:val="a"/>
    <w:link w:val="a5"/>
    <w:rsid w:val="0022278F"/>
    <w:pPr>
      <w:spacing w:line="316" w:lineRule="auto"/>
      <w:ind w:firstLine="4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7">
    <w:name w:val="Підпис до зображення_"/>
    <w:basedOn w:val="a0"/>
    <w:link w:val="a8"/>
    <w:locked/>
    <w:rsid w:val="0022278F"/>
    <w:rPr>
      <w:rFonts w:ascii="Times New Roman" w:eastAsia="Times New Roman" w:hAnsi="Times New Roman" w:cs="Times New Roman"/>
    </w:rPr>
  </w:style>
  <w:style w:type="paragraph" w:customStyle="1" w:styleId="a8">
    <w:name w:val="Підпис до зображення"/>
    <w:basedOn w:val="a"/>
    <w:link w:val="a7"/>
    <w:rsid w:val="0022278F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4">
    <w:name w:val="Заголовок №4_"/>
    <w:basedOn w:val="a0"/>
    <w:link w:val="40"/>
    <w:locked/>
    <w:rsid w:val="0022278F"/>
    <w:rPr>
      <w:rFonts w:ascii="Arial" w:eastAsia="Arial" w:hAnsi="Arial" w:cs="Arial"/>
      <w:sz w:val="34"/>
      <w:szCs w:val="34"/>
    </w:rPr>
  </w:style>
  <w:style w:type="paragraph" w:customStyle="1" w:styleId="40">
    <w:name w:val="Заголовок №4"/>
    <w:basedOn w:val="a"/>
    <w:link w:val="4"/>
    <w:rsid w:val="0022278F"/>
    <w:pPr>
      <w:spacing w:after="180" w:line="208" w:lineRule="auto"/>
      <w:ind w:left="4730" w:firstLine="130"/>
      <w:outlineLvl w:val="3"/>
    </w:pPr>
    <w:rPr>
      <w:rFonts w:ascii="Arial" w:eastAsia="Arial" w:hAnsi="Arial" w:cs="Arial"/>
      <w:color w:val="auto"/>
      <w:sz w:val="34"/>
      <w:szCs w:val="3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9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1455</Words>
  <Characters>830</Characters>
  <Application>Microsoft Office Word</Application>
  <DocSecurity>0</DocSecurity>
  <Lines>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2021-11-01T10:32:00Z</dcterms:created>
  <dcterms:modified xsi:type="dcterms:W3CDTF">2021-11-01T10:33:00Z</dcterms:modified>
</cp:coreProperties>
</file>