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7AB" w:rsidRPr="005A23CC" w:rsidRDefault="003277AB" w:rsidP="003277AB">
      <w:pPr>
        <w:pStyle w:val="a4"/>
        <w:spacing w:after="0" w:line="276" w:lineRule="auto"/>
        <w:ind w:left="142" w:right="442"/>
        <w:jc w:val="center"/>
        <w:rPr>
          <w:sz w:val="28"/>
          <w:szCs w:val="28"/>
        </w:rPr>
      </w:pPr>
      <w:r w:rsidRPr="005A23CC">
        <w:rPr>
          <w:sz w:val="28"/>
          <w:szCs w:val="28"/>
        </w:rPr>
        <w:t>РЯСНЕ-РУСЬКА СІЛЬСЬКА РАДА</w:t>
      </w:r>
      <w:r w:rsidRPr="005A23CC">
        <w:rPr>
          <w:sz w:val="28"/>
          <w:szCs w:val="28"/>
        </w:rPr>
        <w:br/>
        <w:t>ЯВОРІВСЬКОГО РАЙОНУ ЛЬВІВСЬКОЇ ОБЛАСТІ</w:t>
      </w:r>
      <w:r w:rsidRPr="005A23CC">
        <w:rPr>
          <w:sz w:val="28"/>
          <w:szCs w:val="28"/>
        </w:rPr>
        <w:br/>
        <w:t>СІМДЕСЯТ П’ЯТА СЕСІЯ СЬОМОГО СКЛИКАННЯ</w:t>
      </w:r>
      <w:r w:rsidRPr="005A23CC">
        <w:rPr>
          <w:sz w:val="28"/>
          <w:szCs w:val="28"/>
        </w:rPr>
        <w:br/>
        <w:t>(друге пленарне засідання)</w:t>
      </w:r>
      <w:r w:rsidRPr="005A23CC">
        <w:rPr>
          <w:sz w:val="28"/>
          <w:szCs w:val="28"/>
        </w:rPr>
        <w:br/>
        <w:t>РІШЕННЯ № 4843</w:t>
      </w:r>
    </w:p>
    <w:p w:rsidR="003277AB" w:rsidRPr="005A23CC" w:rsidRDefault="003277AB" w:rsidP="003277AB">
      <w:pPr>
        <w:pStyle w:val="a4"/>
        <w:tabs>
          <w:tab w:val="left" w:pos="6930"/>
        </w:tabs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від 12 листопада 2020 року</w:t>
      </w:r>
      <w:r w:rsidRPr="005A23CC">
        <w:rPr>
          <w:sz w:val="28"/>
          <w:szCs w:val="28"/>
        </w:rPr>
        <w:tab/>
        <w:t>с. Рясне - Руське</w:t>
      </w:r>
    </w:p>
    <w:p w:rsidR="003277AB" w:rsidRPr="005A23CC" w:rsidRDefault="003277AB" w:rsidP="003277AB">
      <w:pPr>
        <w:pStyle w:val="a4"/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Про передачу у власність</w:t>
      </w:r>
    </w:p>
    <w:p w:rsidR="003277AB" w:rsidRPr="005A23CC" w:rsidRDefault="003277AB" w:rsidP="003277AB">
      <w:pPr>
        <w:pStyle w:val="a4"/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ОК «</w:t>
      </w:r>
      <w:proofErr w:type="spellStart"/>
      <w:r w:rsidRPr="005A23CC">
        <w:rPr>
          <w:sz w:val="28"/>
          <w:szCs w:val="28"/>
        </w:rPr>
        <w:t>Гаражно</w:t>
      </w:r>
      <w:proofErr w:type="spellEnd"/>
      <w:r w:rsidRPr="005A23CC">
        <w:rPr>
          <w:sz w:val="28"/>
          <w:szCs w:val="28"/>
        </w:rPr>
        <w:t>-будівельний</w:t>
      </w:r>
    </w:p>
    <w:p w:rsidR="003277AB" w:rsidRDefault="003277AB" w:rsidP="003277AB">
      <w:pPr>
        <w:pStyle w:val="a4"/>
        <w:spacing w:after="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 xml:space="preserve">кооператив «Львів - автокар» </w:t>
      </w:r>
    </w:p>
    <w:p w:rsidR="003277AB" w:rsidRPr="005A23CC" w:rsidRDefault="003277AB" w:rsidP="003277AB">
      <w:pPr>
        <w:pStyle w:val="a4"/>
        <w:spacing w:after="240" w:line="276" w:lineRule="auto"/>
        <w:ind w:left="142" w:right="442"/>
        <w:rPr>
          <w:sz w:val="28"/>
          <w:szCs w:val="28"/>
        </w:rPr>
      </w:pPr>
      <w:r w:rsidRPr="005A23CC">
        <w:rPr>
          <w:sz w:val="28"/>
          <w:szCs w:val="28"/>
        </w:rPr>
        <w:t>земельної ділянки</w:t>
      </w:r>
    </w:p>
    <w:p w:rsidR="003277AB" w:rsidRPr="005A23CC" w:rsidRDefault="003277AB" w:rsidP="003277AB">
      <w:pPr>
        <w:pStyle w:val="a4"/>
        <w:spacing w:after="240" w:line="276" w:lineRule="auto"/>
        <w:ind w:left="142" w:right="442" w:firstLine="11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Розглянувши звернення ОК «</w:t>
      </w:r>
      <w:proofErr w:type="spellStart"/>
      <w:r w:rsidRPr="005A23CC">
        <w:rPr>
          <w:sz w:val="28"/>
          <w:szCs w:val="28"/>
        </w:rPr>
        <w:t>Гаражно</w:t>
      </w:r>
      <w:proofErr w:type="spellEnd"/>
      <w:r w:rsidRPr="005A23CC">
        <w:rPr>
          <w:sz w:val="28"/>
          <w:szCs w:val="28"/>
        </w:rPr>
        <w:t xml:space="preserve"> - будівельний кооператив «Львів - автокар», керуючись ст. 144 Конституції України, </w:t>
      </w:r>
      <w:proofErr w:type="spellStart"/>
      <w:r w:rsidRPr="005A23CC">
        <w:rPr>
          <w:sz w:val="28"/>
          <w:szCs w:val="28"/>
        </w:rPr>
        <w:t>пп</w:t>
      </w:r>
      <w:proofErr w:type="spellEnd"/>
      <w:r w:rsidRPr="005A23CC">
        <w:rPr>
          <w:sz w:val="28"/>
          <w:szCs w:val="28"/>
        </w:rP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3277AB" w:rsidRPr="005A23CC" w:rsidRDefault="003277AB" w:rsidP="003277AB">
      <w:pPr>
        <w:pStyle w:val="a4"/>
        <w:spacing w:after="240" w:line="276" w:lineRule="auto"/>
        <w:ind w:left="142" w:right="442" w:firstLine="142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ВИРІШИЛА :</w:t>
      </w:r>
    </w:p>
    <w:p w:rsidR="003277AB" w:rsidRPr="005A23CC" w:rsidRDefault="003277AB" w:rsidP="003277AB">
      <w:pPr>
        <w:pStyle w:val="a4"/>
        <w:spacing w:after="240" w:line="276" w:lineRule="auto"/>
        <w:ind w:left="142" w:right="442" w:firstLine="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1.Передати Обслуговуючому кооперативу «</w:t>
      </w:r>
      <w:proofErr w:type="spellStart"/>
      <w:r w:rsidRPr="005A23CC">
        <w:rPr>
          <w:sz w:val="28"/>
          <w:szCs w:val="28"/>
        </w:rPr>
        <w:t>Гаражно</w:t>
      </w:r>
      <w:proofErr w:type="spellEnd"/>
      <w:r w:rsidRPr="005A23CC">
        <w:rPr>
          <w:sz w:val="28"/>
          <w:szCs w:val="28"/>
        </w:rPr>
        <w:t xml:space="preserve"> - будівельний кооператив «Львів - автокар» (43740840) земельну ділянку площею 0,0997 га (кадастровий номер 4610137500:11:016:0056),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3277AB" w:rsidRPr="005A23CC" w:rsidRDefault="003277AB" w:rsidP="003277AB">
      <w:pPr>
        <w:pStyle w:val="a4"/>
        <w:spacing w:after="0" w:line="286" w:lineRule="auto"/>
        <w:ind w:left="142" w:right="441" w:firstLine="2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2.Обслуговуючому кооперативу «</w:t>
      </w:r>
      <w:proofErr w:type="spellStart"/>
      <w:r w:rsidRPr="005A23CC">
        <w:rPr>
          <w:sz w:val="28"/>
          <w:szCs w:val="28"/>
        </w:rPr>
        <w:t>Гаражно</w:t>
      </w:r>
      <w:proofErr w:type="spellEnd"/>
      <w:r w:rsidRPr="005A23CC">
        <w:rPr>
          <w:sz w:val="28"/>
          <w:szCs w:val="28"/>
        </w:rPr>
        <w:t xml:space="preserve"> - будівельний кооператив «Львів- автокар» забезпечити:</w:t>
      </w:r>
    </w:p>
    <w:p w:rsidR="003277AB" w:rsidRDefault="003277AB" w:rsidP="003277AB">
      <w:pPr>
        <w:pStyle w:val="a4"/>
        <w:spacing w:after="0"/>
        <w:ind w:left="142" w:right="442" w:firstLine="23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2.1. 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3277AB" w:rsidRDefault="003277AB" w:rsidP="003277AB">
      <w:pPr>
        <w:pStyle w:val="a4"/>
        <w:spacing w:after="0"/>
        <w:ind w:left="142" w:right="442" w:firstLine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A23CC">
        <w:rPr>
          <w:sz w:val="28"/>
          <w:szCs w:val="28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3277AB" w:rsidRDefault="003277AB" w:rsidP="003277AB">
      <w:pPr>
        <w:pStyle w:val="a4"/>
        <w:spacing w:after="0"/>
        <w:ind w:left="142" w:right="442" w:firstLine="23"/>
        <w:jc w:val="both"/>
        <w:rPr>
          <w:sz w:val="28"/>
          <w:szCs w:val="28"/>
        </w:rPr>
      </w:pPr>
    </w:p>
    <w:p w:rsidR="003277AB" w:rsidRDefault="003277AB" w:rsidP="003277AB">
      <w:pPr>
        <w:pStyle w:val="a4"/>
        <w:spacing w:after="360"/>
        <w:ind w:left="142" w:right="441" w:firstLine="20"/>
        <w:jc w:val="both"/>
        <w:rPr>
          <w:sz w:val="28"/>
          <w:szCs w:val="28"/>
        </w:rPr>
      </w:pPr>
    </w:p>
    <w:p w:rsidR="003277AB" w:rsidRPr="005A23CC" w:rsidRDefault="003277AB" w:rsidP="003277AB">
      <w:pPr>
        <w:pStyle w:val="a4"/>
        <w:spacing w:after="360"/>
        <w:ind w:left="142" w:right="441" w:firstLine="20"/>
        <w:jc w:val="both"/>
        <w:rPr>
          <w:sz w:val="28"/>
          <w:szCs w:val="28"/>
        </w:rPr>
        <w:sectPr w:rsidR="003277AB" w:rsidRPr="005A23CC">
          <w:footerReference w:type="even" r:id="rId4"/>
          <w:footerReference w:type="default" r:id="rId5"/>
          <w:pgSz w:w="12078" w:h="17185"/>
          <w:pgMar w:top="684" w:right="383" w:bottom="1426" w:left="1189" w:header="0" w:footer="3" w:gutter="0"/>
          <w:cols w:space="720"/>
          <w:noEndnote/>
          <w:docGrid w:linePitch="360"/>
        </w:sectPr>
      </w:pPr>
    </w:p>
    <w:p w:rsidR="003277AB" w:rsidRPr="005A23CC" w:rsidRDefault="003277AB" w:rsidP="003277AB">
      <w:pPr>
        <w:pStyle w:val="a4"/>
        <w:tabs>
          <w:tab w:val="left" w:pos="636"/>
        </w:tabs>
        <w:spacing w:after="0" w:line="276" w:lineRule="auto"/>
        <w:ind w:left="142" w:right="441"/>
        <w:jc w:val="both"/>
        <w:rPr>
          <w:sz w:val="28"/>
          <w:szCs w:val="28"/>
        </w:rPr>
      </w:pPr>
      <w:bookmarkStart w:id="0" w:name="bookmark15"/>
      <w:bookmarkStart w:id="1" w:name="bookmark16"/>
      <w:bookmarkEnd w:id="0"/>
      <w:bookmarkEnd w:id="1"/>
      <w:r>
        <w:rPr>
          <w:sz w:val="28"/>
          <w:szCs w:val="28"/>
        </w:rPr>
        <w:lastRenderedPageBreak/>
        <w:t xml:space="preserve">2.3. </w:t>
      </w:r>
      <w:r w:rsidRPr="005A23CC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3277AB" w:rsidRPr="005A23CC" w:rsidRDefault="003277AB" w:rsidP="003277AB">
      <w:pPr>
        <w:pStyle w:val="22"/>
        <w:keepNext/>
        <w:keepLines/>
        <w:spacing w:after="0" w:line="276" w:lineRule="auto"/>
        <w:ind w:left="142" w:right="441" w:firstLine="0"/>
        <w:jc w:val="both"/>
        <w:rPr>
          <w:sz w:val="28"/>
          <w:szCs w:val="28"/>
        </w:rPr>
      </w:pPr>
    </w:p>
    <w:p w:rsidR="003277AB" w:rsidRDefault="003277AB" w:rsidP="003277AB">
      <w:pPr>
        <w:pStyle w:val="a4"/>
        <w:spacing w:after="480" w:line="276" w:lineRule="auto"/>
        <w:ind w:left="142" w:right="442"/>
        <w:jc w:val="both"/>
        <w:rPr>
          <w:sz w:val="28"/>
          <w:szCs w:val="28"/>
        </w:rPr>
      </w:pPr>
      <w:r w:rsidRPr="005A23CC"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5A23CC">
        <w:rPr>
          <w:sz w:val="28"/>
          <w:szCs w:val="28"/>
        </w:rPr>
        <w:t>Гануляк</w:t>
      </w:r>
      <w:proofErr w:type="spellEnd"/>
      <w:r>
        <w:rPr>
          <w:sz w:val="28"/>
          <w:szCs w:val="28"/>
        </w:rPr>
        <w:t xml:space="preserve"> В.І.)</w:t>
      </w:r>
    </w:p>
    <w:p w:rsidR="003277AB" w:rsidRPr="005A23CC" w:rsidRDefault="003277AB" w:rsidP="003277AB">
      <w:pPr>
        <w:pStyle w:val="a4"/>
        <w:spacing w:after="0" w:line="276" w:lineRule="auto"/>
        <w:ind w:left="142" w:right="442" w:firstLine="709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Емілія </w:t>
      </w:r>
      <w:proofErr w:type="spellStart"/>
      <w:r>
        <w:rPr>
          <w:sz w:val="28"/>
          <w:szCs w:val="28"/>
        </w:rPr>
        <w:t>Смокоровська</w:t>
      </w:r>
      <w:proofErr w:type="spellEnd"/>
    </w:p>
    <w:p w:rsidR="00C06F56" w:rsidRDefault="00C06F56">
      <w:bookmarkStart w:id="2" w:name="_GoBack"/>
      <w:bookmarkEnd w:id="2"/>
    </w:p>
    <w:sectPr w:rsidR="00C06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3277AB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3277A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B7BEFE0" wp14:editId="0CAE5D03">
              <wp:simplePos x="0" y="0"/>
              <wp:positionH relativeFrom="page">
                <wp:posOffset>781685</wp:posOffset>
              </wp:positionH>
              <wp:positionV relativeFrom="page">
                <wp:posOffset>10118090</wp:posOffset>
              </wp:positionV>
              <wp:extent cx="1703070" cy="148590"/>
              <wp:effectExtent l="0" t="0" r="0" b="0"/>
              <wp:wrapNone/>
              <wp:docPr id="67" name="Shape 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3070" cy="1485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A30E3" w:rsidRDefault="003277AB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BEFE0" id="_x0000_t202" coordsize="21600,21600" o:spt="202" path="m,l,21600r21600,l21600,xe">
              <v:stroke joinstyle="miter"/>
              <v:path gradientshapeok="t" o:connecttype="rect"/>
            </v:shapetype>
            <v:shape id="Shape 67" o:spid="_x0000_s1026" type="#_x0000_t202" style="position:absolute;margin-left:61.55pt;margin-top:796.7pt;width:134.1pt;height:11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" filled="f" stroked="f">
              <v:textbox style="mso-fit-shape-to-text:t" inset="0,0,0,0">
                <w:txbxContent>
                  <w:p w:rsidR="001A30E3" w:rsidRDefault="003277AB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AB"/>
    <w:rsid w:val="003277AB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4D96E-D956-488F-A2A5-BCC546188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77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277AB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Колонтитул (2)_"/>
    <w:basedOn w:val="a0"/>
    <w:link w:val="20"/>
    <w:rsid w:val="003277AB"/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rsid w:val="003277AB"/>
    <w:rPr>
      <w:rFonts w:ascii="Times New Roman" w:eastAsia="Times New Roman" w:hAnsi="Times New Roman" w:cs="Times New Roman"/>
      <w:sz w:val="38"/>
      <w:szCs w:val="38"/>
    </w:rPr>
  </w:style>
  <w:style w:type="paragraph" w:customStyle="1" w:styleId="a4">
    <w:name w:val="Основний текст"/>
    <w:basedOn w:val="a"/>
    <w:link w:val="a3"/>
    <w:rsid w:val="003277AB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Колонтитул (2)"/>
    <w:basedOn w:val="a"/>
    <w:link w:val="2"/>
    <w:rsid w:val="003277AB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2">
    <w:name w:val="Заголовок №2"/>
    <w:basedOn w:val="a"/>
    <w:link w:val="21"/>
    <w:rsid w:val="003277AB"/>
    <w:pPr>
      <w:spacing w:after="260" w:line="216" w:lineRule="auto"/>
      <w:ind w:left="1860" w:firstLine="120"/>
      <w:outlineLvl w:val="1"/>
    </w:pPr>
    <w:rPr>
      <w:rFonts w:ascii="Times New Roman" w:eastAsia="Times New Roman" w:hAnsi="Times New Roman" w:cs="Times New Roman"/>
      <w:color w:val="auto"/>
      <w:sz w:val="38"/>
      <w:szCs w:val="3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1570</Words>
  <Characters>895</Characters>
  <Application>Microsoft Office Word</Application>
  <DocSecurity>0</DocSecurity>
  <Lines>7</Lines>
  <Paragraphs>4</Paragraphs>
  <ScaleCrop>false</ScaleCrop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2021-11-01T11:28:00Z</dcterms:created>
  <dcterms:modified xsi:type="dcterms:W3CDTF">2021-11-01T11:28:00Z</dcterms:modified>
</cp:coreProperties>
</file>