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D2" w:rsidRDefault="006A5DD2" w:rsidP="006A5DD2">
      <w:pPr>
        <w:pStyle w:val="a4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3439</w:t>
      </w:r>
    </w:p>
    <w:p w:rsidR="006A5DD2" w:rsidRDefault="006A5DD2" w:rsidP="006A5DD2">
      <w:pPr>
        <w:pStyle w:val="a4"/>
        <w:tabs>
          <w:tab w:val="left" w:pos="6822"/>
        </w:tabs>
      </w:pPr>
      <w:r>
        <w:t>від 24 січня 2020 року</w:t>
      </w:r>
      <w:r>
        <w:tab/>
        <w:t>с. Рясне - Руське</w:t>
      </w:r>
    </w:p>
    <w:p w:rsidR="006A5DD2" w:rsidRDefault="006A5DD2" w:rsidP="006A5DD2">
      <w:pPr>
        <w:pStyle w:val="a4"/>
        <w:spacing w:after="220"/>
      </w:pPr>
      <w:r>
        <w:t>Про внесення змін в Рішення Рясне – Руської сільської ради № 3186 від 26.09.2019 року «Про надання дозволу на виготовлення детального плану території по зміні цільового призначення земельної ділянки в селі Рясне - Руське»</w:t>
      </w:r>
    </w:p>
    <w:p w:rsidR="006A5DD2" w:rsidRDefault="006A5DD2" w:rsidP="006A5DD2">
      <w:pPr>
        <w:pStyle w:val="a4"/>
        <w:spacing w:after="300"/>
        <w:ind w:firstLine="1120"/>
        <w:jc w:val="both"/>
      </w:pPr>
      <w:r>
        <w:t>Розглянувши заяву та подані документи Величко Світлани Йосипівни, щодо внесення змін в рішення Рясне - Руської сільської ради № 3186 від 26.09.2019 року «Про надання дозволу на виготовлення детального плану території по зміні цільового призначення земельної ділянки в селі Рясне - Руське»,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6A5DD2" w:rsidRDefault="006A5DD2" w:rsidP="006A5DD2">
      <w:pPr>
        <w:pStyle w:val="a4"/>
        <w:spacing w:after="300"/>
        <w:ind w:firstLine="740"/>
        <w:jc w:val="both"/>
      </w:pPr>
      <w:r>
        <w:t>ВИРІШИ Л А :</w:t>
      </w:r>
    </w:p>
    <w:p w:rsidR="006A5DD2" w:rsidRDefault="006A5DD2" w:rsidP="006A5DD2">
      <w:pPr>
        <w:pStyle w:val="a4"/>
        <w:numPr>
          <w:ilvl w:val="0"/>
          <w:numId w:val="1"/>
        </w:numPr>
        <w:spacing w:after="300"/>
        <w:jc w:val="both"/>
      </w:pPr>
      <w:bookmarkStart w:id="0" w:name="bookmark47"/>
      <w:bookmarkEnd w:id="0"/>
      <w:r>
        <w:t>Внести зміни в П.1 рішення Рясне - Руської сільської ради № 3186 від 26.09.2019 року «Про надання дозволу на виготовлення детального плану території по зміні цільового призначення земельної ділянки в селі Рясне - Руське», та викласти його в такій редакції: дати дозвіл на виготовлення детального плану території по зміні цільового призначення земельної ділянки з площею 0.0894 га з кадастровим номером 4625887500:04:001:1406, в селі Рясне - Руське, Яворівського району, Львівської області.</w:t>
      </w:r>
    </w:p>
    <w:p w:rsidR="006A5DD2" w:rsidRPr="006A5DD2" w:rsidRDefault="006A5DD2" w:rsidP="006A5DD2">
      <w:pPr>
        <w:pStyle w:val="a4"/>
        <w:numPr>
          <w:ilvl w:val="0"/>
          <w:numId w:val="1"/>
        </w:numPr>
        <w:spacing w:after="300"/>
        <w:jc w:val="both"/>
      </w:pPr>
      <w:bookmarkStart w:id="1" w:name="bookmark48"/>
      <w:bookmarkEnd w:id="1"/>
      <w:r>
        <w:t xml:space="preserve">Розроблений детальний план території погодити у відповідності до вимог </w:t>
      </w:r>
      <w:r w:rsidRPr="006A5DD2">
        <w:t>чинного законодавства та подати на за твердження сесії сільської ради.</w:t>
      </w:r>
    </w:p>
    <w:p w:rsidR="00470B73" w:rsidRDefault="006A5DD2" w:rsidP="006A5DD2">
      <w:pPr>
        <w:rPr>
          <w:rFonts w:ascii="Times New Roman" w:hAnsi="Times New Roman" w:cs="Times New Roman"/>
          <w:sz w:val="28"/>
          <w:szCs w:val="28"/>
        </w:rPr>
      </w:pPr>
      <w:r w:rsidRPr="006A5DD2">
        <w:rPr>
          <w:rFonts w:ascii="Times New Roman" w:hAnsi="Times New Roman" w:cs="Times New Roman"/>
          <w:sz w:val="28"/>
          <w:szCs w:val="28"/>
        </w:rPr>
        <w:t>3.Контроль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6A5DD2" w:rsidRDefault="006A5DD2" w:rsidP="006A5DD2">
      <w:pPr>
        <w:rPr>
          <w:rFonts w:ascii="Times New Roman" w:hAnsi="Times New Roman" w:cs="Times New Roman"/>
          <w:sz w:val="28"/>
          <w:szCs w:val="28"/>
        </w:rPr>
      </w:pPr>
    </w:p>
    <w:p w:rsidR="006A5DD2" w:rsidRDefault="006A5DD2" w:rsidP="006A5DD2">
      <w:pPr>
        <w:rPr>
          <w:rFonts w:ascii="Times New Roman" w:hAnsi="Times New Roman" w:cs="Times New Roman"/>
          <w:sz w:val="28"/>
          <w:szCs w:val="28"/>
        </w:rPr>
      </w:pPr>
    </w:p>
    <w:p w:rsidR="006A5DD2" w:rsidRPr="006A5DD2" w:rsidRDefault="006A5DD2" w:rsidP="006A5D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     </w:t>
      </w:r>
      <w:bookmarkStart w:id="2" w:name="_GoBack"/>
      <w:bookmarkEnd w:id="2"/>
      <w:r>
        <w:rPr>
          <w:rFonts w:ascii="Times New Roman" w:hAnsi="Times New Roman" w:cs="Times New Roman"/>
          <w:sz w:val="28"/>
          <w:szCs w:val="28"/>
        </w:rPr>
        <w:t xml:space="preserve">  Емілія Смокоровська</w:t>
      </w:r>
    </w:p>
    <w:sectPr w:rsidR="006A5DD2" w:rsidRPr="006A5D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236523"/>
    <w:multiLevelType w:val="multilevel"/>
    <w:tmpl w:val="93245C9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895"/>
    <w:rsid w:val="00364895"/>
    <w:rsid w:val="00470B73"/>
    <w:rsid w:val="006A5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F58F7"/>
  <w15:chartTrackingRefBased/>
  <w15:docId w15:val="{0BF6FF2D-EF34-4ABD-B24E-3FC96DCC0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DD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6A5DD2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6A5DD2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6A5DD2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6A5DD2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5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1137</Words>
  <Characters>649</Characters>
  <Application>Microsoft Office Word</Application>
  <DocSecurity>0</DocSecurity>
  <Lines>5</Lines>
  <Paragraphs>3</Paragraphs>
  <ScaleCrop>false</ScaleCrop>
  <Company>SPecialiST RePack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2021-11-02T10:50:00Z</dcterms:created>
  <dcterms:modified xsi:type="dcterms:W3CDTF">2021-11-02T10:51:00Z</dcterms:modified>
</cp:coreProperties>
</file>