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679" w:rsidRDefault="00E74679" w:rsidP="00E74679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</w:p>
    <w:p w:rsidR="00E74679" w:rsidRDefault="00E74679" w:rsidP="00E74679">
      <w:pPr>
        <w:pStyle w:val="a4"/>
        <w:jc w:val="center"/>
      </w:pPr>
      <w:r>
        <w:t>РІШЕННЯ № 3442</w:t>
      </w:r>
    </w:p>
    <w:p w:rsidR="00E74679" w:rsidRDefault="00E74679" w:rsidP="00E74679">
      <w:pPr>
        <w:pStyle w:val="a4"/>
        <w:tabs>
          <w:tab w:val="left" w:pos="6818"/>
        </w:tabs>
        <w:spacing w:after="300"/>
      </w:pPr>
      <w:r>
        <w:t>від 24 січня 2020 року</w:t>
      </w:r>
      <w:r>
        <w:tab/>
        <w:t>с. Рясне — Руське</w:t>
      </w:r>
    </w:p>
    <w:p w:rsidR="00E74679" w:rsidRDefault="00E74679" w:rsidP="00E74679">
      <w:pPr>
        <w:pStyle w:val="a4"/>
        <w:spacing w:after="300"/>
      </w:pPr>
      <w:r>
        <w:t xml:space="preserve">Про </w:t>
      </w:r>
      <w:proofErr w:type="spellStart"/>
      <w:r>
        <w:t>співфінансування</w:t>
      </w:r>
      <w:proofErr w:type="spellEnd"/>
      <w:r>
        <w:t xml:space="preserve"> з місцевого бюджету</w:t>
      </w:r>
    </w:p>
    <w:p w:rsidR="00E74679" w:rsidRDefault="00E74679" w:rsidP="00E74679">
      <w:pPr>
        <w:pStyle w:val="a4"/>
        <w:spacing w:after="620"/>
        <w:ind w:firstLine="880"/>
        <w:jc w:val="both"/>
      </w:pPr>
      <w:r>
        <w:t>Відповідно до ст. 26 Закону України «Про місцеве самоврядування в Україні», враховуючи лист Яворівської районної державної адміністрації № 224/14 від 24.01.2019 року «Про конкурсний відбір», - Рясне-Руська сільська рада,-</w:t>
      </w:r>
    </w:p>
    <w:p w:rsidR="00E74679" w:rsidRDefault="00E74679" w:rsidP="00E74679">
      <w:pPr>
        <w:pStyle w:val="a4"/>
        <w:spacing w:after="300"/>
        <w:jc w:val="both"/>
      </w:pPr>
      <w:r>
        <w:t>ВИРІШИЛА:</w:t>
      </w:r>
    </w:p>
    <w:p w:rsidR="00E74679" w:rsidRDefault="00E74679" w:rsidP="00E74679">
      <w:pPr>
        <w:pStyle w:val="a4"/>
        <w:spacing w:after="300"/>
        <w:jc w:val="both"/>
      </w:pPr>
      <w:r>
        <w:t xml:space="preserve"> 1 .Рясне-Руській сільській раді провести </w:t>
      </w:r>
      <w:proofErr w:type="spellStart"/>
      <w:r>
        <w:t>співфінансування</w:t>
      </w:r>
      <w:proofErr w:type="spellEnd"/>
      <w:r>
        <w:t xml:space="preserve"> по програмі зовнішнього освітлення населених пунктів Львівської області на 2017 - 2020 роки в сумі - 50000 тис. грн. на квартал індивідуальної житлової забудови К-7 с. Рясне - Руське, Яворівського району, Львівської області, за рахунок коштів спеціального фонду бюджету сільської ради.</w:t>
      </w:r>
    </w:p>
    <w:p w:rsidR="00E74679" w:rsidRDefault="00E74679" w:rsidP="00E74679">
      <w:pPr>
        <w:pStyle w:val="a4"/>
        <w:spacing w:after="300"/>
        <w:jc w:val="both"/>
      </w:pPr>
      <w:r>
        <w:t>2. Рясне-Руській сільській раді провести фінансування експертизи проектно кошторисної документації.</w:t>
      </w:r>
    </w:p>
    <w:p w:rsidR="00E74679" w:rsidRDefault="00E74679" w:rsidP="00E74679">
      <w:pPr>
        <w:pStyle w:val="a4"/>
        <w:numPr>
          <w:ilvl w:val="0"/>
          <w:numId w:val="1"/>
        </w:numPr>
        <w:tabs>
          <w:tab w:val="left" w:pos="335"/>
        </w:tabs>
        <w:spacing w:after="60"/>
        <w:jc w:val="both"/>
      </w:pPr>
      <w:bookmarkStart w:id="0" w:name="bookmark54"/>
      <w:bookmarkEnd w:id="0"/>
      <w: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>
        <w:t>Піх</w:t>
      </w:r>
      <w:proofErr w:type="spellEnd"/>
      <w:r>
        <w:t>)</w:t>
      </w:r>
    </w:p>
    <w:p w:rsidR="00E74679" w:rsidRDefault="00E74679" w:rsidP="00E74679">
      <w:pPr>
        <w:pStyle w:val="a4"/>
        <w:tabs>
          <w:tab w:val="left" w:pos="335"/>
        </w:tabs>
        <w:spacing w:after="60"/>
        <w:jc w:val="both"/>
      </w:pPr>
    </w:p>
    <w:p w:rsidR="00E74679" w:rsidRDefault="00E74679" w:rsidP="00E74679">
      <w:pPr>
        <w:pStyle w:val="a4"/>
        <w:tabs>
          <w:tab w:val="left" w:pos="335"/>
        </w:tabs>
        <w:spacing w:after="60"/>
        <w:jc w:val="both"/>
      </w:pPr>
    </w:p>
    <w:p w:rsidR="00E74679" w:rsidRDefault="00E74679" w:rsidP="00E74679">
      <w:pPr>
        <w:pStyle w:val="a4"/>
        <w:spacing w:after="60"/>
        <w:jc w:val="both"/>
      </w:pPr>
      <w:r>
        <w:t xml:space="preserve">Сільський голова                                                                     Емілія Смокоровська </w:t>
      </w:r>
    </w:p>
    <w:p w:rsidR="00470B73" w:rsidRDefault="00470B73">
      <w:bookmarkStart w:id="1" w:name="_GoBack"/>
      <w:bookmarkEnd w:id="1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B55E4"/>
    <w:multiLevelType w:val="multilevel"/>
    <w:tmpl w:val="AA54C82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60"/>
    <w:rsid w:val="00470B73"/>
    <w:rsid w:val="00B83660"/>
    <w:rsid w:val="00E7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D8B3B-7A75-4F84-8BC5-426F421F4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7467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7467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0</DocSecurity>
  <Lines>3</Lines>
  <Paragraphs>2</Paragraphs>
  <ScaleCrop>false</ScaleCrop>
  <Company>SPecialiST RePack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2021-11-02T10:54:00Z</dcterms:created>
  <dcterms:modified xsi:type="dcterms:W3CDTF">2021-11-02T10:54:00Z</dcterms:modified>
</cp:coreProperties>
</file>