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08" w:rsidRDefault="00091D08" w:rsidP="00091D08">
      <w:pPr>
        <w:pStyle w:val="a4"/>
        <w:spacing w:after="28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  <w:r>
        <w:rPr>
          <w:color w:val="000000"/>
        </w:rPr>
        <w:br/>
        <w:t>ШІСТДЕСЯТА СЕСІЯ СЬОМОГО СКЛИКАННЯ</w:t>
      </w:r>
      <w:r>
        <w:rPr>
          <w:color w:val="000000"/>
        </w:rPr>
        <w:br/>
      </w:r>
      <w:r>
        <w:t>РІШЕННЯ</w:t>
      </w:r>
      <w:r>
        <w:rPr>
          <w:color w:val="000000"/>
        </w:rPr>
        <w:t xml:space="preserve"> № 3479</w:t>
      </w:r>
    </w:p>
    <w:p w:rsidR="00091D08" w:rsidRDefault="00091D08" w:rsidP="00091D08">
      <w:pPr>
        <w:pStyle w:val="a4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8F63" wp14:editId="5328B280">
                <wp:simplePos x="0" y="0"/>
                <wp:positionH relativeFrom="page">
                  <wp:posOffset>4987290</wp:posOffset>
                </wp:positionH>
                <wp:positionV relativeFrom="paragraph">
                  <wp:posOffset>25400</wp:posOffset>
                </wp:positionV>
                <wp:extent cx="1328420" cy="22606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1D08" w:rsidRDefault="00091D08" w:rsidP="00091D08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52B8F63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392.7pt;margin-top:2pt;width:104.6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" filled="f" stroked="f">
                <v:textbox inset="0,0,0,0">
                  <w:txbxContent>
                    <w:p w:rsidR="00091D08" w:rsidRDefault="00091D08" w:rsidP="00091D08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24 січня 2020 року</w:t>
      </w:r>
    </w:p>
    <w:p w:rsidR="00091D08" w:rsidRDefault="00BE5E8A" w:rsidP="00091D08">
      <w:pPr>
        <w:pStyle w:val="a4"/>
        <w:spacing w:after="540"/>
      </w:pPr>
      <w:r>
        <w:rPr>
          <w:color w:val="000000"/>
        </w:rPr>
        <w:t>П</w:t>
      </w:r>
      <w:bookmarkStart w:id="0" w:name="_GoBack"/>
      <w:bookmarkEnd w:id="0"/>
      <w:r w:rsidR="00091D08">
        <w:rPr>
          <w:color w:val="000000"/>
        </w:rPr>
        <w:t xml:space="preserve">ро надання дозволу на розробку проекту землеустрою щодо відведення земельної ділянки </w:t>
      </w:r>
      <w:r w:rsidR="00091D08">
        <w:rPr>
          <w:color w:val="000000"/>
        </w:rPr>
        <w:br/>
        <w:t xml:space="preserve">для ведення садівництва в </w:t>
      </w:r>
      <w:proofErr w:type="spellStart"/>
      <w:r w:rsidR="00091D08">
        <w:rPr>
          <w:color w:val="000000"/>
        </w:rPr>
        <w:t>с.Підрясне</w:t>
      </w:r>
      <w:proofErr w:type="spellEnd"/>
    </w:p>
    <w:p w:rsidR="00091D08" w:rsidRDefault="00091D08" w:rsidP="00091D08">
      <w:pPr>
        <w:pStyle w:val="a4"/>
        <w:spacing w:after="280"/>
        <w:ind w:firstLine="1180"/>
        <w:jc w:val="both"/>
      </w:pPr>
      <w:r>
        <w:rPr>
          <w:color w:val="000000"/>
        </w:rPr>
        <w:t xml:space="preserve">Розглянувши заяву та подані документи Панцира Володимира Михайловича 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91D08" w:rsidRDefault="00091D08" w:rsidP="00091D08">
      <w:pPr>
        <w:pStyle w:val="a4"/>
        <w:spacing w:after="280"/>
      </w:pPr>
      <w:r>
        <w:rPr>
          <w:color w:val="000000"/>
        </w:rPr>
        <w:t>ВИРІШИЛА:</w:t>
      </w:r>
    </w:p>
    <w:p w:rsidR="00091D08" w:rsidRDefault="00091D08" w:rsidP="00091D08">
      <w:pPr>
        <w:pStyle w:val="a4"/>
        <w:numPr>
          <w:ilvl w:val="0"/>
          <w:numId w:val="1"/>
        </w:numPr>
        <w:tabs>
          <w:tab w:val="left" w:pos="338"/>
        </w:tabs>
        <w:spacing w:after="280"/>
        <w:jc w:val="both"/>
      </w:pPr>
      <w:bookmarkStart w:id="1" w:name="bookmark0"/>
      <w:bookmarkEnd w:id="1"/>
      <w:r>
        <w:rPr>
          <w:color w:val="000000"/>
        </w:rPr>
        <w:t xml:space="preserve">Дати дозвіл Панциру Володимиру Михайловичу на розробку проекту землеустрою щодо відведення земельної ділянки у власність для ведення садівництва площею 0,0596 га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 З», Яворівського району Львівської області.</w:t>
      </w:r>
    </w:p>
    <w:p w:rsidR="00091D08" w:rsidRDefault="00091D08" w:rsidP="00091D08">
      <w:pPr>
        <w:pStyle w:val="a4"/>
        <w:numPr>
          <w:ilvl w:val="0"/>
          <w:numId w:val="1"/>
        </w:numPr>
        <w:tabs>
          <w:tab w:val="left" w:pos="334"/>
        </w:tabs>
        <w:spacing w:after="280"/>
        <w:jc w:val="both"/>
      </w:pPr>
      <w:bookmarkStart w:id="2" w:name="bookmark1"/>
      <w:bookmarkEnd w:id="2"/>
      <w:r>
        <w:rPr>
          <w:color w:val="000000"/>
        </w:rPr>
        <w:t xml:space="preserve">Панциру Володимиру Михайловичу погодити проект землеустрою щодо відведення земельної ділянки для ведення садівництва площею 0,0596 га в селі </w:t>
      </w:r>
      <w:proofErr w:type="spellStart"/>
      <w:r>
        <w:rPr>
          <w:color w:val="000000"/>
        </w:rPr>
        <w:t>Підрясне</w:t>
      </w:r>
      <w:proofErr w:type="spellEnd"/>
      <w:r>
        <w:rPr>
          <w:color w:val="000000"/>
        </w:rPr>
        <w:t xml:space="preserve">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091D08" w:rsidRDefault="00091D08" w:rsidP="00091D08">
      <w:pPr>
        <w:pStyle w:val="a4"/>
        <w:spacing w:after="0"/>
        <w:jc w:val="both"/>
      </w:pPr>
      <w:bookmarkStart w:id="3" w:name="bookmark2"/>
      <w:bookmarkEnd w:id="3"/>
      <w:r>
        <w:rPr>
          <w:color w:val="000000"/>
        </w:rPr>
        <w:t xml:space="preserve">3. Контроль за виконанням даного рішення покласти на постійну депутатську комісію з питань </w:t>
      </w:r>
      <w:r>
        <w:rPr>
          <w:color w:val="000000" w:themeColor="text1"/>
        </w:rPr>
        <w:t>земельних відносин</w:t>
      </w:r>
      <w:r>
        <w:rPr>
          <w:color w:val="302E7F"/>
        </w:rPr>
        <w:t xml:space="preserve"> </w:t>
      </w:r>
      <w:r>
        <w:rPr>
          <w:color w:val="000000"/>
        </w:rPr>
        <w:t>та будівн</w:t>
      </w:r>
      <w:r>
        <w:t xml:space="preserve">ицтва ( голова комісії </w:t>
      </w:r>
      <w:proofErr w:type="spellStart"/>
      <w:r>
        <w:t>Гануляк</w:t>
      </w:r>
      <w:proofErr w:type="spellEnd"/>
      <w:r>
        <w:t xml:space="preserve"> В.І</w:t>
      </w:r>
      <w:r>
        <w:rPr>
          <w:color w:val="000000"/>
        </w:rPr>
        <w:t>.)</w:t>
      </w:r>
    </w:p>
    <w:p w:rsidR="00091D08" w:rsidRDefault="00091D08" w:rsidP="00091D08">
      <w:pPr>
        <w:pStyle w:val="a4"/>
        <w:spacing w:after="0"/>
        <w:jc w:val="both"/>
      </w:pPr>
    </w:p>
    <w:p w:rsidR="00091D08" w:rsidRDefault="00091D08" w:rsidP="00091D08">
      <w:pPr>
        <w:pStyle w:val="a4"/>
        <w:spacing w:after="0"/>
        <w:ind w:left="1416"/>
        <w:jc w:val="both"/>
      </w:pPr>
      <w:r>
        <w:t xml:space="preserve">Сільський голова                                  Емілія </w:t>
      </w:r>
      <w:proofErr w:type="spellStart"/>
      <w:r>
        <w:t>Смокоровська</w:t>
      </w:r>
      <w:proofErr w:type="spellEnd"/>
    </w:p>
    <w:p w:rsidR="003D71F9" w:rsidRDefault="003D71F9" w:rsidP="00091D08">
      <w:pPr>
        <w:pStyle w:val="a4"/>
        <w:spacing w:after="280" w:line="209" w:lineRule="auto"/>
      </w:pPr>
    </w:p>
    <w:sectPr w:rsidR="003D71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06123"/>
    <w:multiLevelType w:val="multilevel"/>
    <w:tmpl w:val="80F0F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08"/>
    <w:rsid w:val="00091D08"/>
    <w:rsid w:val="003D71F9"/>
    <w:rsid w:val="009A186A"/>
    <w:rsid w:val="00BE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0632E"/>
  <w15:chartTrackingRefBased/>
  <w15:docId w15:val="{773F7D67-1F9D-4C10-8581-290BA0612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91D0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91D08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4</cp:revision>
  <dcterms:created xsi:type="dcterms:W3CDTF">2021-11-08T11:26:00Z</dcterms:created>
  <dcterms:modified xsi:type="dcterms:W3CDTF">2021-11-08T11:48:00Z</dcterms:modified>
</cp:coreProperties>
</file>