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7FB" w:rsidRDefault="001D67FB" w:rsidP="001D67FB">
      <w:pPr>
        <w:pStyle w:val="a4"/>
        <w:spacing w:line="259" w:lineRule="auto"/>
        <w:jc w:val="center"/>
      </w:pPr>
      <w:r>
        <w:t>РЯСНЕ-РУСЬКА СІЛЬСЬКА РАДА</w:t>
      </w:r>
    </w:p>
    <w:p w:rsidR="001D67FB" w:rsidRDefault="001D67FB" w:rsidP="001D67FB">
      <w:pPr>
        <w:pStyle w:val="a4"/>
        <w:spacing w:after="240" w:line="259" w:lineRule="auto"/>
        <w:jc w:val="center"/>
      </w:pPr>
      <w:r>
        <w:t>ЯВОРІВСЬКОГО РАЙОНУ ЛЬВІВСЬКОЇ ОБЛАСТІ</w:t>
      </w:r>
      <w:r>
        <w:br/>
        <w:t>ШІСТДЕСЯТПЕРША СЕСІЯ СЬОМОГО СКЛИКАННЯ</w:t>
      </w:r>
      <w:r>
        <w:br/>
        <w:t>РІШЕННЯ № 3488</w:t>
      </w:r>
    </w:p>
    <w:p w:rsidR="001D67FB" w:rsidRDefault="001D67FB" w:rsidP="001D67FB">
      <w:pPr>
        <w:pStyle w:val="a4"/>
        <w:spacing w:line="271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CB5EC" wp14:editId="1E8BD43C">
                <wp:simplePos x="0" y="0"/>
                <wp:positionH relativeFrom="page">
                  <wp:posOffset>5183505</wp:posOffset>
                </wp:positionH>
                <wp:positionV relativeFrom="paragraph">
                  <wp:posOffset>12700</wp:posOffset>
                </wp:positionV>
                <wp:extent cx="1323340" cy="22161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67FB" w:rsidRDefault="001D67FB" w:rsidP="001D67FB">
                            <w:pPr>
                              <w:pStyle w:val="a4"/>
                              <w:spacing w:line="240" w:lineRule="auto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D6CB5E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8.15pt;margin-top:1pt;width:104.2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" filled="f" stroked="f">
                <v:textbox inset="0,0,0,0">
                  <w:txbxContent>
                    <w:p w:rsidR="001D67FB" w:rsidRDefault="001D67FB" w:rsidP="001D67FB">
                      <w:pPr>
                        <w:pStyle w:val="a4"/>
                        <w:spacing w:line="240" w:lineRule="auto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1D67FB" w:rsidRDefault="001D67FB" w:rsidP="001D67FB">
      <w:pPr>
        <w:pStyle w:val="a4"/>
        <w:spacing w:line="271" w:lineRule="auto"/>
      </w:pPr>
      <w:r>
        <w:t>Про затвердження порядку</w:t>
      </w:r>
    </w:p>
    <w:p w:rsidR="001D67FB" w:rsidRDefault="001D67FB" w:rsidP="001D67FB">
      <w:pPr>
        <w:pStyle w:val="a4"/>
        <w:spacing w:line="271" w:lineRule="auto"/>
      </w:pPr>
      <w:r>
        <w:t>денного шістдесят першої</w:t>
      </w:r>
    </w:p>
    <w:p w:rsidR="001D67FB" w:rsidRDefault="001D67FB" w:rsidP="001D67FB">
      <w:pPr>
        <w:pStyle w:val="a4"/>
        <w:spacing w:after="380" w:line="271" w:lineRule="auto"/>
      </w:pPr>
      <w:r>
        <w:t>сесії сьомого скликання Рясне - Руської сільської ради</w:t>
      </w:r>
    </w:p>
    <w:p w:rsidR="001D67FB" w:rsidRDefault="001D67FB" w:rsidP="001D67FB">
      <w:pPr>
        <w:pStyle w:val="a4"/>
        <w:spacing w:line="240" w:lineRule="auto"/>
      </w:pPr>
      <w:r>
        <w:t>Відповідно до статті 26 Закону України «Про місцеве самоврядування в Україні», - Рясне- Руська сільська рада,-</w:t>
      </w:r>
    </w:p>
    <w:p w:rsidR="001D67FB" w:rsidRDefault="001D67FB" w:rsidP="001D67FB">
      <w:pPr>
        <w:pStyle w:val="a4"/>
        <w:spacing w:after="380" w:line="240" w:lineRule="auto"/>
      </w:pPr>
    </w:p>
    <w:p w:rsidR="001D67FB" w:rsidRDefault="001D67FB" w:rsidP="001D67FB">
      <w:pPr>
        <w:pStyle w:val="a4"/>
        <w:spacing w:after="240" w:line="240" w:lineRule="auto"/>
      </w:pPr>
      <w:r>
        <w:t>ВИРІШИЛА :</w:t>
      </w:r>
    </w:p>
    <w:p w:rsidR="001D67FB" w:rsidRDefault="001D67FB" w:rsidP="001D67FB">
      <w:pPr>
        <w:pStyle w:val="a4"/>
        <w:spacing w:line="240" w:lineRule="auto"/>
        <w:jc w:val="both"/>
      </w:pPr>
      <w:r>
        <w:t>1.Про затвердження порядку денного шістдесят першої сесії сьомого скликання Рясне-Руської сільської ради.(Інформує сільський голова</w:t>
      </w:r>
    </w:p>
    <w:p w:rsidR="001D67FB" w:rsidRDefault="001D67FB" w:rsidP="001D67FB">
      <w:pPr>
        <w:pStyle w:val="a4"/>
        <w:spacing w:line="240" w:lineRule="auto"/>
      </w:pPr>
      <w:r>
        <w:t>Е. Смокоровська).</w:t>
      </w:r>
    </w:p>
    <w:p w:rsidR="001D67FB" w:rsidRDefault="001D67FB" w:rsidP="001D67FB">
      <w:pPr>
        <w:pStyle w:val="a4"/>
        <w:numPr>
          <w:ilvl w:val="0"/>
          <w:numId w:val="1"/>
        </w:numPr>
        <w:tabs>
          <w:tab w:val="left" w:pos="373"/>
        </w:tabs>
        <w:spacing w:line="240" w:lineRule="auto"/>
        <w:jc w:val="both"/>
      </w:pPr>
      <w:bookmarkStart w:id="0" w:name="bookmark0"/>
      <w:bookmarkEnd w:id="0"/>
      <w:r>
        <w:t xml:space="preserve">Про обрання лічильної комісії сесії (Інформує секретар Рясне - Руської сільської ради </w:t>
      </w:r>
      <w:proofErr w:type="spellStart"/>
      <w:r>
        <w:t>С.Хацко</w:t>
      </w:r>
      <w:proofErr w:type="spellEnd"/>
      <w:r>
        <w:t>).</w:t>
      </w:r>
    </w:p>
    <w:p w:rsidR="001D67FB" w:rsidRDefault="001D67FB" w:rsidP="001D67FB">
      <w:pPr>
        <w:pStyle w:val="a4"/>
        <w:numPr>
          <w:ilvl w:val="0"/>
          <w:numId w:val="1"/>
        </w:numPr>
        <w:tabs>
          <w:tab w:val="left" w:pos="380"/>
        </w:tabs>
        <w:spacing w:line="240" w:lineRule="auto"/>
        <w:jc w:val="both"/>
      </w:pPr>
      <w:bookmarkStart w:id="1" w:name="bookmark1"/>
      <w:bookmarkEnd w:id="1"/>
      <w:r>
        <w:t>Про звіт сільського голови про виконання “Програми соціально-економічного та культурного розвитку сільської ради за 2019 рік” (Інформує сільський голова Е. Смокоровська).</w:t>
      </w:r>
    </w:p>
    <w:p w:rsidR="001D67FB" w:rsidRDefault="001D67FB" w:rsidP="001D67FB">
      <w:pPr>
        <w:pStyle w:val="a4"/>
        <w:numPr>
          <w:ilvl w:val="0"/>
          <w:numId w:val="1"/>
        </w:numPr>
        <w:tabs>
          <w:tab w:val="left" w:pos="380"/>
        </w:tabs>
        <w:spacing w:line="240" w:lineRule="auto"/>
        <w:jc w:val="both"/>
      </w:pPr>
      <w:bookmarkStart w:id="2" w:name="bookmark2"/>
      <w:bookmarkEnd w:id="2"/>
      <w:r>
        <w:t xml:space="preserve">Про висловлення позиції депутатів Рясне - Руської сільської ради (Інформує секретар ради Святослав </w:t>
      </w:r>
      <w:proofErr w:type="spellStart"/>
      <w:r>
        <w:t>Хацко</w:t>
      </w:r>
      <w:proofErr w:type="spellEnd"/>
      <w:r>
        <w:t>).</w:t>
      </w:r>
    </w:p>
    <w:p w:rsidR="001D67FB" w:rsidRDefault="001D67FB" w:rsidP="001D67FB">
      <w:pPr>
        <w:pStyle w:val="a4"/>
        <w:tabs>
          <w:tab w:val="left" w:pos="463"/>
        </w:tabs>
        <w:spacing w:line="240" w:lineRule="auto"/>
        <w:jc w:val="both"/>
      </w:pPr>
      <w:bookmarkStart w:id="3" w:name="bookmark3"/>
      <w:bookmarkEnd w:id="3"/>
      <w:r>
        <w:t xml:space="preserve">5.Про внесення змін до сільського бюджету Рясне - Руської сільської ради на 2020 рік. (Інформує головний бухгалтер сільської ради І. </w:t>
      </w:r>
      <w:proofErr w:type="spellStart"/>
      <w:r>
        <w:t>Максішко</w:t>
      </w:r>
      <w:proofErr w:type="spellEnd"/>
      <w:r>
        <w:t xml:space="preserve"> )</w:t>
      </w:r>
    </w:p>
    <w:p w:rsidR="001D67FB" w:rsidRDefault="001D67FB" w:rsidP="001D67FB">
      <w:pPr>
        <w:pStyle w:val="a4"/>
        <w:tabs>
          <w:tab w:val="left" w:pos="384"/>
        </w:tabs>
        <w:spacing w:line="271" w:lineRule="auto"/>
        <w:jc w:val="both"/>
      </w:pPr>
      <w:bookmarkStart w:id="4" w:name="bookmark4"/>
      <w:bookmarkEnd w:id="4"/>
      <w:r>
        <w:t xml:space="preserve">6.Про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tabs>
          <w:tab w:val="left" w:pos="387"/>
        </w:tabs>
        <w:spacing w:line="271" w:lineRule="auto"/>
        <w:jc w:val="both"/>
      </w:pPr>
      <w:bookmarkStart w:id="5" w:name="bookmark5"/>
      <w:bookmarkEnd w:id="5"/>
      <w:r>
        <w:t xml:space="preserve">7.Про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tabs>
          <w:tab w:val="left" w:pos="387"/>
        </w:tabs>
        <w:spacing w:line="271" w:lineRule="auto"/>
        <w:jc w:val="both"/>
      </w:pPr>
      <w:bookmarkStart w:id="6" w:name="bookmark6"/>
      <w:bookmarkEnd w:id="6"/>
      <w:r>
        <w:t xml:space="preserve">8.Про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tabs>
          <w:tab w:val="left" w:pos="380"/>
        </w:tabs>
        <w:spacing w:line="271" w:lineRule="auto"/>
        <w:jc w:val="both"/>
      </w:pPr>
      <w:bookmarkStart w:id="7" w:name="bookmark7"/>
      <w:bookmarkEnd w:id="7"/>
      <w:r>
        <w:t xml:space="preserve">9.Про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jc w:val="both"/>
      </w:pPr>
      <w:r>
        <w:t xml:space="preserve">10.Про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jc w:val="both"/>
      </w:pPr>
      <w:bookmarkStart w:id="8" w:name="bookmark9"/>
      <w:r>
        <w:t>1</w:t>
      </w:r>
      <w:bookmarkEnd w:id="8"/>
      <w:r>
        <w:t xml:space="preserve">1.Про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1"/>
        </w:tabs>
        <w:jc w:val="both"/>
      </w:pPr>
      <w:bookmarkStart w:id="9" w:name="bookmark10"/>
      <w:bookmarkEnd w:id="9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1"/>
        </w:tabs>
        <w:jc w:val="both"/>
      </w:pPr>
      <w:bookmarkStart w:id="10" w:name="bookmark11"/>
      <w:bookmarkEnd w:id="10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8"/>
        </w:tabs>
        <w:jc w:val="both"/>
      </w:pPr>
      <w:bookmarkStart w:id="11" w:name="bookmark12"/>
      <w:bookmarkEnd w:id="11"/>
      <w:r>
        <w:lastRenderedPageBreak/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1"/>
        </w:tabs>
        <w:jc w:val="both"/>
      </w:pPr>
      <w:bookmarkStart w:id="12" w:name="bookmark13"/>
      <w:bookmarkEnd w:id="12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4"/>
        </w:tabs>
        <w:jc w:val="both"/>
      </w:pPr>
      <w:bookmarkStart w:id="13" w:name="bookmark14"/>
      <w:bookmarkEnd w:id="13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4"/>
        </w:tabs>
        <w:jc w:val="both"/>
      </w:pPr>
      <w:bookmarkStart w:id="14" w:name="bookmark15"/>
      <w:bookmarkEnd w:id="14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4"/>
        </w:tabs>
        <w:jc w:val="both"/>
      </w:pPr>
      <w:bookmarkStart w:id="15" w:name="bookmark16"/>
      <w:bookmarkEnd w:id="15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88"/>
        </w:tabs>
        <w:jc w:val="both"/>
      </w:pPr>
      <w:bookmarkStart w:id="16" w:name="bookmark17"/>
      <w:bookmarkEnd w:id="16"/>
      <w:r>
        <w:t xml:space="preserve">Про надання одноразової матеріальної допомоги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1D67FB" w:rsidRDefault="001D67FB" w:rsidP="001D67FB">
      <w:pPr>
        <w:pStyle w:val="a4"/>
        <w:numPr>
          <w:ilvl w:val="0"/>
          <w:numId w:val="2"/>
        </w:numPr>
        <w:tabs>
          <w:tab w:val="left" w:pos="474"/>
        </w:tabs>
        <w:jc w:val="both"/>
      </w:pPr>
      <w:bookmarkStart w:id="17" w:name="bookmark18"/>
      <w:bookmarkEnd w:id="17"/>
      <w:r>
        <w:t xml:space="preserve">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</w:t>
      </w:r>
    </w:p>
    <w:p w:rsidR="001D67FB" w:rsidRDefault="001D67FB" w:rsidP="001D67FB">
      <w:pPr>
        <w:pStyle w:val="a4"/>
        <w:jc w:val="both"/>
      </w:pPr>
      <w:bookmarkStart w:id="18" w:name="bookmark19"/>
      <w:r>
        <w:t>2</w:t>
      </w:r>
      <w:bookmarkEnd w:id="18"/>
      <w:r>
        <w:t xml:space="preserve">1 .Про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(присадибна ділянка) в селі Рясне-Руське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84"/>
        </w:tabs>
        <w:jc w:val="both"/>
      </w:pPr>
      <w:bookmarkStart w:id="19" w:name="bookmark20"/>
      <w:bookmarkEnd w:id="19"/>
      <w:r>
        <w:t xml:space="preserve">Про 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84"/>
        </w:tabs>
        <w:jc w:val="both"/>
      </w:pPr>
      <w:bookmarkStart w:id="20" w:name="bookmark21"/>
      <w:bookmarkEnd w:id="20"/>
      <w: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84"/>
        </w:tabs>
        <w:jc w:val="both"/>
      </w:pPr>
      <w:bookmarkStart w:id="21" w:name="bookmark22"/>
      <w:bookmarkEnd w:id="21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Солук</w:t>
      </w:r>
      <w:proofErr w:type="spellEnd"/>
      <w:r>
        <w:t xml:space="preserve"> О.Б.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64"/>
        </w:tabs>
        <w:jc w:val="both"/>
      </w:pPr>
      <w:bookmarkStart w:id="22" w:name="bookmark23"/>
      <w:bookmarkEnd w:id="22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Заневич</w:t>
      </w:r>
      <w:proofErr w:type="spellEnd"/>
      <w:r>
        <w:t xml:space="preserve"> А.І.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540"/>
        </w:tabs>
        <w:jc w:val="both"/>
      </w:pPr>
      <w:bookmarkStart w:id="23" w:name="bookmark24"/>
      <w:bookmarkEnd w:id="23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Гоцькій</w:t>
      </w:r>
      <w:proofErr w:type="spellEnd"/>
      <w:r>
        <w:t xml:space="preserve"> Т.Ю.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540"/>
        </w:tabs>
        <w:jc w:val="both"/>
      </w:pPr>
      <w:bookmarkStart w:id="24" w:name="bookmark25"/>
      <w:bookmarkEnd w:id="24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</w:t>
      </w:r>
      <w:r>
        <w:lastRenderedPageBreak/>
        <w:t xml:space="preserve">споруд </w:t>
      </w:r>
      <w:proofErr w:type="spellStart"/>
      <w:r>
        <w:t>Салімії</w:t>
      </w:r>
      <w:proofErr w:type="spellEnd"/>
      <w:r>
        <w:t xml:space="preserve"> Л.В.(інформує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64"/>
        </w:tabs>
        <w:jc w:val="both"/>
      </w:pPr>
      <w:bookmarkStart w:id="25" w:name="bookmark26"/>
      <w:bookmarkEnd w:id="25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Дякунчак</w:t>
      </w:r>
      <w:proofErr w:type="spellEnd"/>
      <w:r>
        <w:t xml:space="preserve"> Л.Б.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64"/>
        </w:tabs>
        <w:jc w:val="both"/>
      </w:pPr>
      <w:bookmarkStart w:id="26" w:name="bookmark27"/>
      <w:bookmarkEnd w:id="26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Лаврову 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68"/>
        </w:tabs>
        <w:jc w:val="both"/>
      </w:pPr>
      <w:bookmarkStart w:id="27" w:name="bookmark28"/>
      <w:bookmarkEnd w:id="27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Гуль Н.Б.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3"/>
        </w:numPr>
        <w:tabs>
          <w:tab w:val="left" w:pos="468"/>
        </w:tabs>
        <w:jc w:val="both"/>
      </w:pPr>
      <w:bookmarkStart w:id="28" w:name="bookmark29"/>
      <w:bookmarkEnd w:id="28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Іванському</w:t>
      </w:r>
      <w:proofErr w:type="spellEnd"/>
      <w:r>
        <w:t xml:space="preserve"> М.Р.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tabs>
          <w:tab w:val="left" w:pos="540"/>
        </w:tabs>
        <w:jc w:val="both"/>
      </w:pPr>
      <w:bookmarkStart w:id="29" w:name="bookmark30"/>
      <w:bookmarkEnd w:id="29"/>
      <w:r>
        <w:t xml:space="preserve">32.Про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Горячій</w:t>
      </w:r>
      <w:proofErr w:type="spellEnd"/>
      <w:r>
        <w:t xml:space="preserve"> О.П.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jc w:val="both"/>
      </w:pPr>
      <w:r>
        <w:t xml:space="preserve">33.Про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-Руське Лаврову 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jc w:val="both"/>
      </w:pPr>
      <w:r>
        <w:t xml:space="preserve">34. Про затвердження проекту землеустрою щодо відведення земельної ділянки для ведення особистого селянського господарства в селі Рясне -Руське Ткачу С.В.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spacing w:line="240" w:lineRule="auto"/>
        <w:jc w:val="both"/>
      </w:pPr>
      <w:r>
        <w:t xml:space="preserve">35.Про затвердження технічної документації із землеустрою щодо встановлення (відновлення ) меж земельної ділянки в натурі (на місцевості) для ведення особистого селянського господарства </w:t>
      </w:r>
      <w:proofErr w:type="spellStart"/>
      <w:r>
        <w:t>Дашковичу</w:t>
      </w:r>
      <w:proofErr w:type="spellEnd"/>
      <w:r>
        <w:t xml:space="preserve"> ГМ.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4"/>
        </w:numPr>
        <w:tabs>
          <w:tab w:val="left" w:pos="545"/>
        </w:tabs>
        <w:jc w:val="both"/>
      </w:pPr>
      <w:bookmarkStart w:id="30" w:name="bookmark31"/>
      <w:bookmarkEnd w:id="30"/>
      <w:r>
        <w:t xml:space="preserve">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-Руське </w:t>
      </w:r>
      <w:proofErr w:type="spellStart"/>
      <w:r>
        <w:t>Лелюку</w:t>
      </w:r>
      <w:proofErr w:type="spellEnd"/>
      <w:r>
        <w:t xml:space="preserve"> 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4"/>
        </w:numPr>
        <w:tabs>
          <w:tab w:val="left" w:pos="545"/>
        </w:tabs>
        <w:jc w:val="both"/>
      </w:pPr>
      <w:bookmarkStart w:id="31" w:name="bookmark32"/>
      <w:bookmarkEnd w:id="31"/>
      <w:r>
        <w:t xml:space="preserve">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-Руське </w:t>
      </w:r>
      <w:proofErr w:type="spellStart"/>
      <w:r>
        <w:t>Стефура</w:t>
      </w:r>
      <w:proofErr w:type="spellEnd"/>
      <w:r>
        <w:t xml:space="preserve"> </w:t>
      </w:r>
      <w:r>
        <w:lastRenderedPageBreak/>
        <w:t xml:space="preserve">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jc w:val="both"/>
      </w:pPr>
      <w:r>
        <w:t xml:space="preserve">38.Про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5"/>
        </w:numPr>
        <w:tabs>
          <w:tab w:val="left" w:pos="457"/>
        </w:tabs>
        <w:jc w:val="both"/>
      </w:pPr>
      <w:bookmarkStart w:id="32" w:name="bookmark34"/>
      <w:bookmarkEnd w:id="32"/>
      <w: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5"/>
        </w:numPr>
        <w:tabs>
          <w:tab w:val="left" w:pos="457"/>
        </w:tabs>
        <w:jc w:val="both"/>
      </w:pPr>
      <w:bookmarkStart w:id="33" w:name="bookmark35"/>
      <w:bookmarkEnd w:id="33"/>
      <w: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jc w:val="both"/>
      </w:pPr>
      <w:bookmarkStart w:id="34" w:name="bookmark36"/>
      <w:r>
        <w:t>4</w:t>
      </w:r>
      <w:bookmarkEnd w:id="34"/>
      <w:r>
        <w:t xml:space="preserve">1 .Про затвердження проекту землеустрою щодо відведення земельної ділянки для колективного садівництва Беркуті М.О.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6"/>
        </w:numPr>
        <w:tabs>
          <w:tab w:val="left" w:pos="457"/>
        </w:tabs>
        <w:jc w:val="both"/>
      </w:pPr>
      <w:bookmarkStart w:id="35" w:name="bookmark37"/>
      <w:bookmarkEnd w:id="35"/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Кусяк</w:t>
      </w:r>
      <w:proofErr w:type="spellEnd"/>
      <w:r>
        <w:t xml:space="preserve"> Г.М.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6"/>
        </w:numPr>
        <w:tabs>
          <w:tab w:val="left" w:pos="457"/>
        </w:tabs>
      </w:pPr>
      <w:bookmarkStart w:id="36" w:name="bookmark38"/>
      <w:bookmarkEnd w:id="36"/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Маркевич В.О.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tabs>
          <w:tab w:val="left" w:pos="536"/>
        </w:tabs>
        <w:jc w:val="both"/>
      </w:pPr>
      <w:bookmarkStart w:id="37" w:name="bookmark39"/>
      <w:bookmarkEnd w:id="37"/>
      <w:r>
        <w:t>44.Про надання дозволу на розробку проекту землеустрою щодо відведення</w:t>
      </w:r>
      <w:r w:rsidR="00F24EB0">
        <w:t xml:space="preserve"> </w:t>
      </w:r>
      <w:r>
        <w:t xml:space="preserve">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Пиріг 3.І.(інформує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57"/>
        </w:tabs>
      </w:pPr>
      <w:bookmarkStart w:id="38" w:name="bookmark40"/>
      <w:bookmarkEnd w:id="38"/>
      <w:r>
        <w:t xml:space="preserve">Про погодження виділення лісової ділянки в довгострокове тимчасове користування .(інформує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57"/>
        </w:tabs>
      </w:pPr>
      <w:bookmarkStart w:id="39" w:name="bookmark41"/>
      <w:bookmarkEnd w:id="39"/>
      <w:r>
        <w:t xml:space="preserve">Про погодження виділення лісової ділянки в довгострокове тимчасове користування .(інформує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60"/>
        </w:tabs>
        <w:spacing w:line="240" w:lineRule="auto"/>
        <w:jc w:val="both"/>
      </w:pPr>
      <w:bookmarkStart w:id="40" w:name="bookmark42"/>
      <w:bookmarkEnd w:id="40"/>
      <w:r>
        <w:t xml:space="preserve">Про надання дозволу на розробку проекту землеустрою щодо відведення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60"/>
        </w:tabs>
        <w:spacing w:line="240" w:lineRule="auto"/>
        <w:jc w:val="both"/>
      </w:pPr>
      <w:bookmarkStart w:id="41" w:name="bookmark43"/>
      <w:bookmarkEnd w:id="41"/>
      <w: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60"/>
        </w:tabs>
        <w:spacing w:line="240" w:lineRule="auto"/>
        <w:jc w:val="both"/>
      </w:pPr>
      <w:bookmarkStart w:id="42" w:name="bookmark44"/>
      <w:bookmarkEnd w:id="42"/>
      <w:r>
        <w:t xml:space="preserve">Про розгляд письмових звернень громадян щодо виділення земельних </w:t>
      </w:r>
      <w:r>
        <w:lastRenderedPageBreak/>
        <w:t xml:space="preserve">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1D67FB" w:rsidRDefault="001D67FB" w:rsidP="001D67FB">
      <w:pPr>
        <w:pStyle w:val="a4"/>
        <w:numPr>
          <w:ilvl w:val="0"/>
          <w:numId w:val="7"/>
        </w:numPr>
        <w:tabs>
          <w:tab w:val="left" w:pos="464"/>
        </w:tabs>
        <w:spacing w:line="240" w:lineRule="auto"/>
        <w:jc w:val="both"/>
      </w:pPr>
      <w:bookmarkStart w:id="43" w:name="bookmark45"/>
      <w:bookmarkEnd w:id="43"/>
      <w:r>
        <w:t>Про внесення змін в рішення № 3379 від 20 грудня 2019 року «Про встановлення ставок та пільг із сплати земельного податку на території Рясне- Руської сільської ради на 2020рік» (інформує інспектор з бухгалтерського обліку Софія Олійник)</w:t>
      </w:r>
    </w:p>
    <w:p w:rsidR="00470B73" w:rsidRDefault="00F24EB0" w:rsidP="001D67FB">
      <w:r w:rsidRPr="001D67FB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6985" distB="0" distL="4133215" distR="113665" simplePos="0" relativeHeight="251662336" behindDoc="0" locked="0" layoutInCell="1" allowOverlap="1" wp14:anchorId="1B753369" wp14:editId="7A420F32">
                <wp:simplePos x="0" y="0"/>
                <wp:positionH relativeFrom="page">
                  <wp:posOffset>4260215</wp:posOffset>
                </wp:positionH>
                <wp:positionV relativeFrom="margin">
                  <wp:posOffset>2926715</wp:posOffset>
                </wp:positionV>
                <wp:extent cx="1659890" cy="22415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89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67FB" w:rsidRDefault="001D67FB" w:rsidP="001D67FB">
                            <w:pPr>
                              <w:pStyle w:val="a4"/>
                              <w:spacing w:line="240" w:lineRule="auto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753369" id="_x0000_t202" coordsize="21600,21600" o:spt="202" path="m,l,21600r21600,l21600,xe">
                <v:stroke joinstyle="miter"/>
                <v:path gradientshapeok="t" o:connecttype="rect"/>
              </v:shapetype>
              <v:shape id="Shape 11" o:spid="_x0000_s1027" type="#_x0000_t202" style="position:absolute;margin-left:335.45pt;margin-top:230.45pt;width:130.7pt;height:17.65pt;z-index:251662336;visibility:visible;mso-wrap-style:none;mso-wrap-distance-left:325.45pt;mso-wrap-distance-top:.55pt;mso-wrap-distance-right:8.9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" filled="f" stroked="f">
                <v:textbox inset="0,0,0,0">
                  <w:txbxContent>
                    <w:p w:rsidR="001D67FB" w:rsidRDefault="001D67FB" w:rsidP="001D67FB">
                      <w:pPr>
                        <w:pStyle w:val="a4"/>
                        <w:spacing w:line="240" w:lineRule="auto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1D67FB" w:rsidRPr="001D67FB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11430" distL="114300" distR="4446270" simplePos="0" relativeHeight="251661312" behindDoc="0" locked="0" layoutInCell="1" allowOverlap="1" wp14:anchorId="1F2E7832" wp14:editId="54C5D16E">
                <wp:simplePos x="0" y="0"/>
                <wp:positionH relativeFrom="page">
                  <wp:posOffset>1374775</wp:posOffset>
                </wp:positionH>
                <wp:positionV relativeFrom="margin">
                  <wp:posOffset>2919730</wp:posOffset>
                </wp:positionV>
                <wp:extent cx="1346200" cy="21971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67FB" w:rsidRDefault="001D67FB" w:rsidP="001D67FB">
                            <w:pPr>
                              <w:pStyle w:val="a4"/>
                              <w:spacing w:line="240" w:lineRule="auto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2E7832" id="Shape 9" o:spid="_x0000_s1028" type="#_x0000_t202" style="position:absolute;margin-left:108.25pt;margin-top:229.9pt;width:106pt;height:17.3pt;z-index:251661312;visibility:visible;mso-wrap-style:none;mso-wrap-distance-left:9pt;mso-wrap-distance-top:0;mso-wrap-distance-right:350.1pt;mso-wrap-distance-bottom:.9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" filled="f" stroked="f">
                <v:textbox inset="0,0,0,0">
                  <w:txbxContent>
                    <w:p w:rsidR="001D67FB" w:rsidRDefault="001D67FB" w:rsidP="001D67FB">
                      <w:pPr>
                        <w:pStyle w:val="a4"/>
                        <w:spacing w:line="240" w:lineRule="auto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44" w:name="bookmark46"/>
      <w:bookmarkEnd w:id="44"/>
      <w:r w:rsidR="001D67FB">
        <w:rPr>
          <w:rFonts w:ascii="Times New Roman" w:hAnsi="Times New Roman" w:cs="Times New Roman"/>
          <w:sz w:val="28"/>
        </w:rPr>
        <w:t>51.</w:t>
      </w:r>
      <w:r w:rsidR="001D67FB" w:rsidRPr="001D67FB">
        <w:rPr>
          <w:rFonts w:ascii="Times New Roman" w:hAnsi="Times New Roman" w:cs="Times New Roman"/>
          <w:sz w:val="28"/>
        </w:rPr>
        <w:t>Про розгляд звернення ТОВ_«</w:t>
      </w:r>
      <w:proofErr w:type="spellStart"/>
      <w:r w:rsidR="001D67FB" w:rsidRPr="001D67FB">
        <w:rPr>
          <w:rFonts w:ascii="Times New Roman" w:hAnsi="Times New Roman" w:cs="Times New Roman"/>
          <w:sz w:val="28"/>
        </w:rPr>
        <w:t>Ферозіт</w:t>
      </w:r>
      <w:proofErr w:type="spellEnd"/>
      <w:r w:rsidR="001D67FB" w:rsidRPr="001D67FB">
        <w:rPr>
          <w:rFonts w:ascii="Times New Roman" w:hAnsi="Times New Roman" w:cs="Times New Roman"/>
          <w:sz w:val="28"/>
        </w:rPr>
        <w:t>» (інформує секретар Рясне -</w:t>
      </w:r>
      <w:r w:rsidR="001D67FB">
        <w:rPr>
          <w:rFonts w:ascii="Times New Roman" w:hAnsi="Times New Roman" w:cs="Times New Roman"/>
          <w:sz w:val="28"/>
        </w:rPr>
        <w:t xml:space="preserve"> Руської сільської ради Святослав </w:t>
      </w:r>
      <w:proofErr w:type="spellStart"/>
      <w:r w:rsidR="001D67FB">
        <w:rPr>
          <w:rFonts w:ascii="Times New Roman" w:hAnsi="Times New Roman" w:cs="Times New Roman"/>
          <w:sz w:val="28"/>
        </w:rPr>
        <w:t>Хацко</w:t>
      </w:r>
      <w:proofErr w:type="spellEnd"/>
      <w:r w:rsidR="001D67FB">
        <w:rPr>
          <w:rFonts w:ascii="Times New Roman" w:hAnsi="Times New Roman" w:cs="Times New Roman"/>
          <w:sz w:val="28"/>
        </w:rPr>
        <w:t>)</w:t>
      </w:r>
      <w:bookmarkStart w:id="45" w:name="_GoBack"/>
      <w:bookmarkEnd w:id="45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C1B4D"/>
    <w:multiLevelType w:val="multilevel"/>
    <w:tmpl w:val="39F86CBC"/>
    <w:lvl w:ilvl="0">
      <w:start w:val="3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B460CD"/>
    <w:multiLevelType w:val="multilevel"/>
    <w:tmpl w:val="DBF27B60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0F1F2A"/>
    <w:multiLevelType w:val="multilevel"/>
    <w:tmpl w:val="85CA101C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5065B7B"/>
    <w:multiLevelType w:val="multilevel"/>
    <w:tmpl w:val="8E18C624"/>
    <w:lvl w:ilvl="0">
      <w:start w:val="4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7753AC0"/>
    <w:multiLevelType w:val="multilevel"/>
    <w:tmpl w:val="17206D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823848"/>
    <w:multiLevelType w:val="multilevel"/>
    <w:tmpl w:val="BC941C40"/>
    <w:lvl w:ilvl="0">
      <w:start w:val="4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DA1F9C"/>
    <w:multiLevelType w:val="multilevel"/>
    <w:tmpl w:val="DAE2C7C8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8CA"/>
    <w:rsid w:val="000678CA"/>
    <w:rsid w:val="001D67FB"/>
    <w:rsid w:val="00470B73"/>
    <w:rsid w:val="00F2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255B6"/>
  <w15:chartTrackingRefBased/>
  <w15:docId w15:val="{51E1A2A2-25B4-4B9B-83E2-D30C5D39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7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D67FB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1D67F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D67FB"/>
    <w:pPr>
      <w:spacing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1D67F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6708</Words>
  <Characters>3825</Characters>
  <Application>Microsoft Office Word</Application>
  <DocSecurity>0</DocSecurity>
  <Lines>31</Lines>
  <Paragraphs>21</Paragraphs>
  <ScaleCrop>false</ScaleCrop>
  <Company>SPecialiST RePack</Company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2021-11-04T11:22:00Z</dcterms:created>
  <dcterms:modified xsi:type="dcterms:W3CDTF">2021-11-08T20:31:00Z</dcterms:modified>
</cp:coreProperties>
</file>