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C8C" w:rsidRDefault="00CF3C8C" w:rsidP="00CF3C8C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1348740" distB="1216025" distL="0" distR="0" simplePos="0" relativeHeight="251656192" behindDoc="0" locked="0" layoutInCell="1" allowOverlap="1">
                <wp:simplePos x="0" y="0"/>
                <wp:positionH relativeFrom="page">
                  <wp:posOffset>3291205</wp:posOffset>
                </wp:positionH>
                <wp:positionV relativeFrom="paragraph">
                  <wp:posOffset>1348740</wp:posOffset>
                </wp:positionV>
                <wp:extent cx="1480185" cy="219710"/>
                <wp:effectExtent l="0" t="0" r="0" b="0"/>
                <wp:wrapTopAndBottom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18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3C8C" w:rsidRDefault="00CF3C8C" w:rsidP="00CF3C8C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РІШЕННЯ №  3528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2" o:spid="_x0000_s1026" type="#_x0000_t202" style="position:absolute;margin-left:259.15pt;margin-top:106.2pt;width:116.55pt;height:17.3pt;z-index:251656192;visibility:visible;mso-wrap-style:none;mso-width-percent:0;mso-height-percent:0;mso-wrap-distance-left:0;mso-wrap-distance-top:106.2pt;mso-wrap-distance-right:0;mso-wrap-distance-bottom:95.7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" filled="f" stroked="f">
                <v:textbox inset="0,0,0,0">
                  <w:txbxContent>
                    <w:p w:rsidR="00CF3C8C" w:rsidRDefault="00CF3C8C" w:rsidP="00CF3C8C">
                      <w:pPr>
                        <w:pStyle w:val="a4"/>
                        <w:spacing w:after="0"/>
                        <w:ind w:firstLine="0"/>
                      </w:pPr>
                      <w:r>
                        <w:t>РІШЕННЯ №  3528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1711960" distB="848360" distL="0" distR="0" simplePos="0" relativeHeight="251657216" behindDoc="0" locked="0" layoutInCell="1" allowOverlap="1">
                <wp:simplePos x="0" y="0"/>
                <wp:positionH relativeFrom="page">
                  <wp:posOffset>1186180</wp:posOffset>
                </wp:positionH>
                <wp:positionV relativeFrom="paragraph">
                  <wp:posOffset>1711960</wp:posOffset>
                </wp:positionV>
                <wp:extent cx="1838325" cy="224155"/>
                <wp:effectExtent l="0" t="0" r="0" b="0"/>
                <wp:wrapTopAndBottom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3C8C" w:rsidRDefault="00CF3C8C" w:rsidP="00CF3C8C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від 19 лютого 2020 року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4" o:spid="_x0000_s1027" type="#_x0000_t202" style="position:absolute;margin-left:93.4pt;margin-top:134.8pt;width:144.75pt;height:17.65pt;z-index:251658240;visibility:visible;mso-wrap-style:none;mso-width-percent:0;mso-height-percent:0;mso-wrap-distance-left:0;mso-wrap-distance-top:134.8pt;mso-wrap-distance-right:0;mso-wrap-distance-bottom:66.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" filled="f" stroked="f">
                <v:textbox inset="0,0,0,0">
                  <w:txbxContent>
                    <w:p w:rsidR="00CF3C8C" w:rsidRDefault="00CF3C8C" w:rsidP="00CF3C8C">
                      <w:pPr>
                        <w:pStyle w:val="a4"/>
                        <w:spacing w:after="0"/>
                        <w:ind w:firstLine="0"/>
                      </w:pPr>
                      <w:r>
                        <w:t>від 19 лютого 2020 року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1938655" distB="214630" distL="0" distR="0" simplePos="0" relativeHeight="251658240" behindDoc="0" locked="0" layoutInCell="1" allowOverlap="1">
                <wp:simplePos x="0" y="0"/>
                <wp:positionH relativeFrom="page">
                  <wp:posOffset>1183640</wp:posOffset>
                </wp:positionH>
                <wp:positionV relativeFrom="paragraph">
                  <wp:posOffset>1938655</wp:posOffset>
                </wp:positionV>
                <wp:extent cx="3097530" cy="631190"/>
                <wp:effectExtent l="0" t="0" r="0" b="0"/>
                <wp:wrapTopAndBottom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7530" cy="631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3C8C" w:rsidRDefault="00CF3C8C" w:rsidP="00CF3C8C">
                            <w:pPr>
                              <w:pStyle w:val="a4"/>
                              <w:spacing w:after="0"/>
                              <w:ind w:firstLine="0"/>
                            </w:pPr>
                            <w:bookmarkStart w:id="0" w:name="_GoBack"/>
                            <w:r>
                              <w:t>Про затвердження проекту землеустрою щодо відведення земельної ділянки для колективного садівництва Беркуті М.О.</w:t>
                            </w:r>
                            <w:bookmarkEnd w:id="0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8" o:spid="_x0000_s1028" type="#_x0000_t202" style="position:absolute;margin-left:93.2pt;margin-top:152.65pt;width:243.9pt;height:49.7pt;z-index:251658240;visibility:visible;mso-wrap-style:square;mso-width-percent:0;mso-height-percent:0;mso-wrap-distance-left:0;mso-wrap-distance-top:152.65pt;mso-wrap-distance-right:0;mso-wrap-distance-bottom:16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" filled="f" stroked="f">
                <v:textbox inset="0,0,0,0">
                  <w:txbxContent>
                    <w:p w:rsidR="00CF3C8C" w:rsidRDefault="00CF3C8C" w:rsidP="00CF3C8C">
                      <w:pPr>
                        <w:pStyle w:val="a4"/>
                        <w:spacing w:after="0"/>
                        <w:ind w:firstLine="0"/>
                      </w:pPr>
                      <w:r>
                        <w:t>Про затвердження проекту землеустрою щодо відведення земельної ділянки для колективного садівництва Беркуті М.О.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1710055" distB="852805" distL="0" distR="0" simplePos="0" relativeHeight="251659264" behindDoc="0" locked="0" layoutInCell="1" allowOverlap="1">
                <wp:simplePos x="0" y="0"/>
                <wp:positionH relativeFrom="page">
                  <wp:posOffset>5142865</wp:posOffset>
                </wp:positionH>
                <wp:positionV relativeFrom="paragraph">
                  <wp:posOffset>1710055</wp:posOffset>
                </wp:positionV>
                <wp:extent cx="1262380" cy="221615"/>
                <wp:effectExtent l="0" t="0" r="0" b="0"/>
                <wp:wrapTopAndBottom/>
                <wp:docPr id="46" name="Надпись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3C8C" w:rsidRDefault="00CF3C8C" w:rsidP="00CF3C8C">
                            <w:pPr>
                              <w:pStyle w:val="a4"/>
                              <w:spacing w:after="0"/>
                              <w:ind w:firstLine="0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6" o:spid="_x0000_s1029" type="#_x0000_t202" style="position:absolute;margin-left:404.95pt;margin-top:134.65pt;width:99.4pt;height:17.45pt;z-index:251658240;visibility:visible;mso-wrap-style:none;mso-width-percent:0;mso-height-percent:0;mso-wrap-distance-left:0;mso-wrap-distance-top:134.65pt;mso-wrap-distance-right:0;mso-wrap-distance-bottom:67.1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" filled="f" stroked="f">
                <v:textbox inset="0,0,0,0">
                  <w:txbxContent>
                    <w:p w:rsidR="00CF3C8C" w:rsidRDefault="00CF3C8C" w:rsidP="00CF3C8C">
                      <w:pPr>
                        <w:pStyle w:val="a4"/>
                        <w:spacing w:after="0"/>
                        <w:ind w:firstLine="0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568960" distB="1582420" distL="0" distR="0" simplePos="0" relativeHeight="251660288" behindDoc="0" locked="0" layoutInCell="1" allowOverlap="1">
                <wp:simplePos x="0" y="0"/>
                <wp:positionH relativeFrom="page">
                  <wp:posOffset>1915160</wp:posOffset>
                </wp:positionH>
                <wp:positionV relativeFrom="paragraph">
                  <wp:posOffset>568960</wp:posOffset>
                </wp:positionV>
                <wp:extent cx="4480560" cy="633095"/>
                <wp:effectExtent l="0" t="0" r="0" b="0"/>
                <wp:wrapTopAndBottom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0560" cy="633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3C8C" w:rsidRDefault="00CF3C8C" w:rsidP="00CF3C8C">
                            <w:pPr>
                              <w:pStyle w:val="a4"/>
                              <w:spacing w:after="0"/>
                              <w:ind w:firstLine="0"/>
                              <w:jc w:val="center"/>
                            </w:pPr>
                            <w:r>
                              <w:t>РЯСНЕ-РУСЬКА СІЛЬСЬКА РАДА</w:t>
                            </w:r>
                            <w:r>
                              <w:br/>
                              <w:t>ЯВОРІВСЬКОГО РАЙОНУ ЛЬВІВСЬКОЇ ОБЛАСТІ</w:t>
                            </w:r>
                            <w:r>
                              <w:br/>
                              <w:t>ШІСТДЕСЯТ ПЕРША СЕСІЯ СЬОМОГО СКЛИКАННЯ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0" o:spid="_x0000_s1030" type="#_x0000_t202" style="position:absolute;margin-left:150.8pt;margin-top:44.8pt;width:352.8pt;height:49.85pt;z-index:251660288;visibility:visible;mso-wrap-style:square;mso-width-percent:0;mso-height-percent:0;mso-wrap-distance-left:0;mso-wrap-distance-top:44.8pt;mso-wrap-distance-right:0;mso-wrap-distance-bottom:124.6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" filled="f" stroked="f">
                <v:textbox inset="0,0,0,0">
                  <w:txbxContent>
                    <w:p w:rsidR="00CF3C8C" w:rsidRDefault="00CF3C8C" w:rsidP="00CF3C8C">
                      <w:pPr>
                        <w:pStyle w:val="a4"/>
                        <w:spacing w:after="0"/>
                        <w:ind w:firstLine="0"/>
                        <w:jc w:val="center"/>
                      </w:pPr>
                      <w:r>
                        <w:t>РЯСНЕ-РУСЬКА СІЛЬСЬКА РАДА</w:t>
                      </w:r>
                      <w:r>
                        <w:br/>
                        <w:t>ЯВОРІВСЬКОГО РАЙОНУ ЛЬВІВСЬКОЇ ОБЛАСТІ</w:t>
                      </w:r>
                      <w:r>
                        <w:br/>
                        <w:t>ШІСТДЕСЯТ ПЕРША СЕСІЯ СЬОМОГО СКЛИКАННЯ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F3C8C" w:rsidRDefault="00CF3C8C" w:rsidP="00CF3C8C">
      <w:pPr>
        <w:pStyle w:val="a4"/>
        <w:spacing w:after="0"/>
        <w:ind w:left="993" w:hanging="142"/>
      </w:pPr>
      <w:r>
        <w:t xml:space="preserve">                         Розглянувши письмове звернення Беркути Миколи  Олександровича про затвердження проекту землеустрою щодо відведення земельної ділянки для колективного садівництва яка знаходиться в селі </w:t>
      </w:r>
      <w:proofErr w:type="spellStart"/>
      <w:r>
        <w:t>Підрясне</w:t>
      </w:r>
      <w:proofErr w:type="spellEnd"/>
      <w:r>
        <w:t xml:space="preserve">, розроблений, ФОП Мельник Андрій Васильович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CF3C8C" w:rsidRDefault="00CF3C8C" w:rsidP="00CF3C8C">
      <w:pPr>
        <w:pStyle w:val="a4"/>
        <w:spacing w:after="180"/>
        <w:ind w:left="1880" w:firstLine="0"/>
        <w:jc w:val="both"/>
      </w:pPr>
    </w:p>
    <w:p w:rsidR="00CF3C8C" w:rsidRDefault="00CF3C8C" w:rsidP="00CF3C8C">
      <w:pPr>
        <w:pStyle w:val="a4"/>
        <w:spacing w:after="180"/>
        <w:ind w:left="1880" w:firstLine="0"/>
        <w:jc w:val="both"/>
      </w:pPr>
      <w:r>
        <w:t>ВИРІШИЛА:</w:t>
      </w:r>
    </w:p>
    <w:p w:rsidR="00CF3C8C" w:rsidRDefault="00CF3C8C" w:rsidP="00CF3C8C">
      <w:pPr>
        <w:pStyle w:val="a4"/>
        <w:spacing w:after="0"/>
        <w:ind w:left="-142" w:hanging="46"/>
        <w:jc w:val="both"/>
      </w:pPr>
      <w:r>
        <w:t xml:space="preserve">1 .Затвердити проект землеустрою щодо відведення земельної ділянки у власність для колективного садівництва Беркуті Миколі Олександровичу площею 0,0476 га, яка знаходиться в селі </w:t>
      </w:r>
      <w:proofErr w:type="spellStart"/>
      <w:r>
        <w:t>Підрясне</w:t>
      </w:r>
      <w:proofErr w:type="spellEnd"/>
      <w:r>
        <w:t xml:space="preserve"> садово - городнє товариство «Романтик», Яворівського району, Львівської області.</w:t>
      </w:r>
    </w:p>
    <w:p w:rsidR="00CF3C8C" w:rsidRDefault="00CF3C8C" w:rsidP="00CF3C8C">
      <w:pPr>
        <w:pStyle w:val="a4"/>
        <w:tabs>
          <w:tab w:val="left" w:pos="1500"/>
        </w:tabs>
        <w:spacing w:after="0"/>
        <w:ind w:left="-142" w:firstLine="0"/>
        <w:jc w:val="both"/>
      </w:pPr>
      <w:bookmarkStart w:id="1" w:name="bookmark16"/>
      <w:bookmarkEnd w:id="1"/>
      <w:r>
        <w:t xml:space="preserve">2.Передати Беркуті Миколі Олександровичу у власність земельну ділянку для ведення садівництва 0,0476 га, з кадастровим номером 4625887500:02:000:5450 яка знаходиться в селі </w:t>
      </w:r>
      <w:proofErr w:type="spellStart"/>
      <w:r>
        <w:t>Підрясне</w:t>
      </w:r>
      <w:proofErr w:type="spellEnd"/>
      <w:r>
        <w:t xml:space="preserve"> садово - городнє товариство «Романтик», Яворівського району, Львівської області.</w:t>
      </w:r>
    </w:p>
    <w:p w:rsidR="00CF3C8C" w:rsidRDefault="00CF3C8C" w:rsidP="00CF3C8C">
      <w:pPr>
        <w:pStyle w:val="a4"/>
        <w:tabs>
          <w:tab w:val="left" w:pos="1496"/>
        </w:tabs>
        <w:spacing w:after="0"/>
        <w:ind w:left="-142" w:firstLine="0"/>
        <w:jc w:val="both"/>
      </w:pPr>
      <w:bookmarkStart w:id="2" w:name="bookmark17"/>
      <w:bookmarkEnd w:id="2"/>
      <w:r>
        <w:t>3.До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F3C8C" w:rsidRDefault="00CF3C8C" w:rsidP="00CF3C8C">
      <w:pPr>
        <w:pStyle w:val="a4"/>
        <w:tabs>
          <w:tab w:val="left" w:pos="1607"/>
        </w:tabs>
        <w:spacing w:after="0"/>
        <w:ind w:left="-142" w:firstLine="0"/>
        <w:jc w:val="both"/>
      </w:pPr>
      <w:bookmarkStart w:id="3" w:name="bookmark18"/>
      <w:bookmarkEnd w:id="3"/>
      <w:r>
        <w:t xml:space="preserve">4.Контроль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CF3C8C" w:rsidRDefault="00CF3C8C" w:rsidP="00CF3C8C">
      <w:pPr>
        <w:pStyle w:val="a4"/>
        <w:tabs>
          <w:tab w:val="left" w:pos="1607"/>
        </w:tabs>
        <w:spacing w:after="0"/>
        <w:jc w:val="both"/>
      </w:pPr>
    </w:p>
    <w:p w:rsidR="00CF3C8C" w:rsidRDefault="00CF3C8C" w:rsidP="00CF3C8C">
      <w:pPr>
        <w:pStyle w:val="a4"/>
        <w:tabs>
          <w:tab w:val="left" w:pos="1607"/>
        </w:tabs>
        <w:spacing w:after="0"/>
        <w:jc w:val="both"/>
      </w:pPr>
      <w:r>
        <w:t xml:space="preserve">      </w:t>
      </w:r>
    </w:p>
    <w:p w:rsidR="00CF3C8C" w:rsidRDefault="00CF3C8C" w:rsidP="00CF3C8C">
      <w:pPr>
        <w:pStyle w:val="a4"/>
        <w:tabs>
          <w:tab w:val="left" w:pos="1607"/>
        </w:tabs>
        <w:spacing w:after="0"/>
        <w:ind w:firstLine="0"/>
        <w:jc w:val="both"/>
      </w:pPr>
      <w:r>
        <w:t xml:space="preserve">Сільський голова                                                                 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6785"/>
    <w:multiLevelType w:val="multilevel"/>
    <w:tmpl w:val="44968D2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2BB"/>
    <w:rsid w:val="00193220"/>
    <w:rsid w:val="00470B73"/>
    <w:rsid w:val="00B402BB"/>
    <w:rsid w:val="00CF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0AF70"/>
  <w15:chartTrackingRefBased/>
  <w15:docId w15:val="{BD495533-5822-4CC9-AC53-7AF950AA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C8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CF3C8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CF3C8C"/>
    <w:pPr>
      <w:spacing w:after="28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1003</Words>
  <Characters>572</Characters>
  <Application>Microsoft Office Word</Application>
  <DocSecurity>0</DocSecurity>
  <Lines>4</Lines>
  <Paragraphs>3</Paragraphs>
  <ScaleCrop>false</ScaleCrop>
  <Company>SPecialiST RePack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2021-11-04T13:22:00Z</dcterms:created>
  <dcterms:modified xsi:type="dcterms:W3CDTF">2021-11-09T06:06:00Z</dcterms:modified>
</cp:coreProperties>
</file>