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A4C" w:rsidRDefault="008A0A4C" w:rsidP="008A0A4C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8A0A4C" w:rsidRDefault="008A0A4C" w:rsidP="008A0A4C">
      <w:pPr>
        <w:pStyle w:val="a4"/>
        <w:spacing w:after="240"/>
        <w:ind w:firstLine="0"/>
        <w:jc w:val="center"/>
      </w:pPr>
      <w:r>
        <w:t>ШІСТДЕСЯТ ПЕРША СЕСІЯ СЬОМОГО СКЛИКАННЯ</w:t>
      </w:r>
    </w:p>
    <w:p w:rsidR="008A0A4C" w:rsidRDefault="008A0A4C" w:rsidP="008A0A4C">
      <w:pPr>
        <w:pStyle w:val="a4"/>
        <w:spacing w:after="240"/>
        <w:ind w:firstLine="0"/>
        <w:jc w:val="center"/>
      </w:pPr>
      <w:r>
        <w:t>РІШЕННЯ № 3531</w:t>
      </w:r>
    </w:p>
    <w:p w:rsidR="008A0A4C" w:rsidRDefault="008A0A4C" w:rsidP="008A0A4C">
      <w:pPr>
        <w:pStyle w:val="a4"/>
        <w:spacing w:after="240" w:line="252" w:lineRule="auto"/>
        <w:ind w:left="46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5280660</wp:posOffset>
                </wp:positionH>
                <wp:positionV relativeFrom="paragraph">
                  <wp:posOffset>12700</wp:posOffset>
                </wp:positionV>
                <wp:extent cx="1262380" cy="226060"/>
                <wp:effectExtent l="0" t="0" r="0" b="0"/>
                <wp:wrapSquare wrapText="left"/>
                <wp:docPr id="90" name="Надпись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A0A4C" w:rsidRDefault="008A0A4C" w:rsidP="008A0A4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90" o:spid="_x0000_s1026" type="#_x0000_t202" style="position:absolute;left:0;text-align:left;margin-left:415.8pt;margin-top:1pt;width:99.4pt;height:17.8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" filled="f" stroked="f">
                <v:textbox inset="0,0,0,0">
                  <w:txbxContent>
                    <w:p w:rsidR="008A0A4C" w:rsidRDefault="008A0A4C" w:rsidP="008A0A4C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8A0A4C" w:rsidRDefault="008A0A4C" w:rsidP="008A0A4C">
      <w:pPr>
        <w:pStyle w:val="a4"/>
        <w:spacing w:after="520" w:line="252" w:lineRule="auto"/>
        <w:ind w:left="460" w:firstLine="20"/>
      </w:pPr>
      <w:r>
        <w:t>Про надання дозволу на розробку проекту землеустрою щодо відведення земельної ділянки для ведення садівниц</w:t>
      </w:r>
      <w:r w:rsidR="009D73C7">
        <w:t xml:space="preserve">тва в </w:t>
      </w:r>
      <w:proofErr w:type="spellStart"/>
      <w:r w:rsidR="009D73C7">
        <w:t>с.Рясне</w:t>
      </w:r>
      <w:proofErr w:type="spellEnd"/>
      <w:r w:rsidR="009D73C7">
        <w:t xml:space="preserve"> - Руське Пиріг 3.І</w:t>
      </w:r>
      <w:r>
        <w:t>.</w:t>
      </w:r>
    </w:p>
    <w:p w:rsidR="008A0A4C" w:rsidRDefault="008A0A4C" w:rsidP="008A0A4C">
      <w:pPr>
        <w:pStyle w:val="a4"/>
        <w:spacing w:after="240"/>
        <w:ind w:left="460" w:firstLine="1180"/>
        <w:jc w:val="both"/>
      </w:pPr>
      <w:r>
        <w:t>Розглянувши заяву та подані документи Пиріг Зіновії Іванівні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A0A4C" w:rsidRDefault="008A0A4C" w:rsidP="008A0A4C">
      <w:pPr>
        <w:pStyle w:val="a4"/>
        <w:spacing w:after="240"/>
        <w:ind w:firstLine="460"/>
        <w:jc w:val="both"/>
      </w:pPr>
      <w:r>
        <w:t>ВИРІШИЛА:</w:t>
      </w:r>
    </w:p>
    <w:p w:rsidR="008A0A4C" w:rsidRDefault="008A0A4C" w:rsidP="008A0A4C">
      <w:pPr>
        <w:pStyle w:val="a4"/>
        <w:spacing w:after="320"/>
        <w:ind w:left="460" w:firstLine="20"/>
        <w:jc w:val="both"/>
      </w:pPr>
      <w:r>
        <w:t>1. Дати дозвіл Пиріг Зіновії Іванівні на розробку проекту землеустрою щодо відведення земельної ділянки у власність для ведення садівництва орієнтовною площею 0,0700 га в селі Рясне - Руське, Яворівського району Львівської області.</w:t>
      </w:r>
    </w:p>
    <w:p w:rsidR="008A0A4C" w:rsidRDefault="008A0A4C" w:rsidP="008A0A4C">
      <w:pPr>
        <w:pStyle w:val="a4"/>
        <w:spacing w:after="240"/>
        <w:ind w:left="460" w:firstLine="20"/>
        <w:jc w:val="both"/>
      </w:pPr>
      <w:r>
        <w:t>2. Пиріг Зіновії Іванівні погодити проект землеустрою щодо відведення земельної ділянки для ведення садівництва орієнтовною площею 0,0700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A0A4C" w:rsidRDefault="008A0A4C" w:rsidP="008A0A4C">
      <w:pPr>
        <w:pStyle w:val="a4"/>
        <w:spacing w:after="240" w:line="276" w:lineRule="auto"/>
        <w:ind w:left="426" w:firstLine="0"/>
        <w:jc w:val="both"/>
      </w:pPr>
      <w:bookmarkStart w:id="0" w:name="bookmark42"/>
      <w:bookmarkEnd w:id="0"/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 В.І.)</w:t>
      </w:r>
    </w:p>
    <w:p w:rsidR="008A0A4C" w:rsidRDefault="008A0A4C" w:rsidP="008A0A4C">
      <w:pPr>
        <w:pStyle w:val="a4"/>
        <w:spacing w:after="240" w:line="276" w:lineRule="auto"/>
        <w:jc w:val="both"/>
      </w:pPr>
    </w:p>
    <w:p w:rsidR="00470B73" w:rsidRDefault="008A0A4C" w:rsidP="009D73C7">
      <w:pPr>
        <w:pStyle w:val="a4"/>
        <w:spacing w:after="240" w:line="276" w:lineRule="auto"/>
        <w:jc w:val="both"/>
      </w:pPr>
      <w:r>
        <w:t xml:space="preserve">Сільський голова                                           </w:t>
      </w:r>
      <w:r w:rsidR="009D73C7">
        <w:t xml:space="preserve">                  </w:t>
      </w:r>
      <w:bookmarkStart w:id="1" w:name="_GoBack"/>
      <w:bookmarkEnd w:id="1"/>
      <w:r>
        <w:t xml:space="preserve">Емілія </w:t>
      </w:r>
      <w:proofErr w:type="spellStart"/>
      <w:r>
        <w:t>Смокоровська</w:t>
      </w:r>
      <w:proofErr w:type="spellEnd"/>
      <w:r>
        <w:t xml:space="preserve">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25E"/>
    <w:rsid w:val="00470B73"/>
    <w:rsid w:val="008A0A4C"/>
    <w:rsid w:val="009D73C7"/>
    <w:rsid w:val="00D5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61E98"/>
  <w15:chartTrackingRefBased/>
  <w15:docId w15:val="{36F2F883-EFE8-4EFB-A3F9-3157E15C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A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A0A4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A0A4C"/>
    <w:pPr>
      <w:spacing w:after="28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0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530</Characters>
  <Application>Microsoft Office Word</Application>
  <DocSecurity>0</DocSecurity>
  <Lines>4</Lines>
  <Paragraphs>2</Paragraphs>
  <ScaleCrop>false</ScaleCrop>
  <Company>SPecialiST RePack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2021-11-04T13:25:00Z</dcterms:created>
  <dcterms:modified xsi:type="dcterms:W3CDTF">2021-11-09T06:10:00Z</dcterms:modified>
</cp:coreProperties>
</file>