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7519" w:rsidRPr="00117519" w:rsidRDefault="00117519" w:rsidP="0011751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7519">
        <w:rPr>
          <w:rFonts w:ascii="Times New Roman" w:hAnsi="Times New Roman" w:cs="Times New Roman"/>
          <w:sz w:val="28"/>
          <w:szCs w:val="28"/>
        </w:rPr>
        <w:t xml:space="preserve">                             РЯСНЕ-РУСЬКА СІЛЬСЬКА РАДА</w:t>
      </w:r>
    </w:p>
    <w:p w:rsidR="00117519" w:rsidRPr="00117519" w:rsidRDefault="00117519" w:rsidP="0011751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7519">
        <w:rPr>
          <w:rFonts w:ascii="Times New Roman" w:hAnsi="Times New Roman" w:cs="Times New Roman"/>
          <w:sz w:val="28"/>
          <w:szCs w:val="28"/>
        </w:rPr>
        <w:t xml:space="preserve">          ЯВОРІВСЬКОГО РАЙОНУ ЛЬВІВСЬКОЇ ОБЛАСТІ</w:t>
      </w:r>
    </w:p>
    <w:p w:rsidR="00117519" w:rsidRPr="00117519" w:rsidRDefault="00117519" w:rsidP="0011751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7519">
        <w:rPr>
          <w:rFonts w:ascii="Times New Roman" w:hAnsi="Times New Roman" w:cs="Times New Roman"/>
          <w:sz w:val="28"/>
          <w:szCs w:val="28"/>
        </w:rPr>
        <w:t>ШІСТДЕСЯТ ТРЕТЯ (</w:t>
      </w:r>
      <w:proofErr w:type="spellStart"/>
      <w:r w:rsidRPr="00117519">
        <w:rPr>
          <w:rFonts w:ascii="Times New Roman" w:hAnsi="Times New Roman" w:cs="Times New Roman"/>
          <w:sz w:val="28"/>
          <w:szCs w:val="28"/>
        </w:rPr>
        <w:t>позачергова</w:t>
      </w:r>
      <w:proofErr w:type="spellEnd"/>
      <w:r w:rsidRPr="00117519">
        <w:rPr>
          <w:rFonts w:ascii="Times New Roman" w:hAnsi="Times New Roman" w:cs="Times New Roman"/>
          <w:sz w:val="28"/>
          <w:szCs w:val="28"/>
        </w:rPr>
        <w:t>) СЕСІЯ СЬОМОГО СКЛИКАННЯ</w:t>
      </w:r>
    </w:p>
    <w:p w:rsidR="00117519" w:rsidRDefault="00117519" w:rsidP="00117519">
      <w:pPr>
        <w:rPr>
          <w:rFonts w:ascii="Times New Roman" w:hAnsi="Times New Roman" w:cs="Times New Roman"/>
          <w:sz w:val="28"/>
          <w:szCs w:val="28"/>
        </w:rPr>
      </w:pPr>
      <w:r w:rsidRPr="0000090B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117519">
        <w:rPr>
          <w:rFonts w:ascii="Times New Roman" w:hAnsi="Times New Roman" w:cs="Times New Roman"/>
          <w:sz w:val="28"/>
          <w:szCs w:val="28"/>
        </w:rPr>
        <w:t xml:space="preserve">РІШЕННЯ </w:t>
      </w:r>
      <w:proofErr w:type="gramStart"/>
      <w:r w:rsidRPr="00117519">
        <w:rPr>
          <w:rFonts w:ascii="Times New Roman" w:hAnsi="Times New Roman" w:cs="Times New Roman"/>
          <w:sz w:val="28"/>
          <w:szCs w:val="28"/>
        </w:rPr>
        <w:t>№  3545</w:t>
      </w:r>
      <w:proofErr w:type="gramEnd"/>
    </w:p>
    <w:p w:rsidR="0000090B" w:rsidRPr="0000090B" w:rsidRDefault="0000090B" w:rsidP="0011751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 13 січня 2020 року                                                      с.Рясне-Руське</w:t>
      </w:r>
      <w:bookmarkStart w:id="0" w:name="_GoBack"/>
      <w:bookmarkEnd w:id="0"/>
    </w:p>
    <w:p w:rsidR="00117519" w:rsidRPr="00117519" w:rsidRDefault="00117519" w:rsidP="00117519">
      <w:pPr>
        <w:rPr>
          <w:rFonts w:ascii="Times New Roman" w:hAnsi="Times New Roman" w:cs="Times New Roman"/>
          <w:sz w:val="28"/>
          <w:szCs w:val="28"/>
        </w:rPr>
      </w:pPr>
      <w:r w:rsidRPr="00117519">
        <w:rPr>
          <w:rFonts w:ascii="Times New Roman" w:hAnsi="Times New Roman" w:cs="Times New Roman"/>
          <w:sz w:val="28"/>
          <w:szCs w:val="28"/>
        </w:rPr>
        <w:t xml:space="preserve">Про </w:t>
      </w:r>
      <w:proofErr w:type="spellStart"/>
      <w:r w:rsidRPr="00117519">
        <w:rPr>
          <w:rFonts w:ascii="Times New Roman" w:hAnsi="Times New Roman" w:cs="Times New Roman"/>
          <w:sz w:val="28"/>
          <w:szCs w:val="28"/>
        </w:rPr>
        <w:t>обрання</w:t>
      </w:r>
      <w:proofErr w:type="spellEnd"/>
      <w:r w:rsidRPr="001175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519">
        <w:rPr>
          <w:rFonts w:ascii="Times New Roman" w:hAnsi="Times New Roman" w:cs="Times New Roman"/>
          <w:sz w:val="28"/>
          <w:szCs w:val="28"/>
        </w:rPr>
        <w:t>лічильної</w:t>
      </w:r>
      <w:proofErr w:type="spellEnd"/>
      <w:r w:rsidRPr="001175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519">
        <w:rPr>
          <w:rFonts w:ascii="Times New Roman" w:hAnsi="Times New Roman" w:cs="Times New Roman"/>
          <w:sz w:val="28"/>
          <w:szCs w:val="28"/>
        </w:rPr>
        <w:t>комісії</w:t>
      </w:r>
      <w:proofErr w:type="spellEnd"/>
    </w:p>
    <w:p w:rsidR="00117519" w:rsidRDefault="00117519" w:rsidP="00117519">
      <w:pPr>
        <w:rPr>
          <w:rFonts w:ascii="Times New Roman" w:hAnsi="Times New Roman" w:cs="Times New Roman"/>
          <w:sz w:val="28"/>
          <w:szCs w:val="28"/>
        </w:rPr>
      </w:pPr>
    </w:p>
    <w:p w:rsidR="00117519" w:rsidRPr="00117519" w:rsidRDefault="00117519" w:rsidP="00117519">
      <w:pPr>
        <w:jc w:val="both"/>
        <w:rPr>
          <w:rFonts w:ascii="Times New Roman" w:hAnsi="Times New Roman" w:cs="Times New Roman"/>
          <w:sz w:val="28"/>
          <w:szCs w:val="28"/>
        </w:rPr>
      </w:pPr>
      <w:r w:rsidRPr="00117519">
        <w:rPr>
          <w:rFonts w:ascii="Times New Roman" w:hAnsi="Times New Roman" w:cs="Times New Roman"/>
          <w:sz w:val="28"/>
          <w:szCs w:val="28"/>
        </w:rPr>
        <w:t xml:space="preserve">      У </w:t>
      </w:r>
      <w:proofErr w:type="spellStart"/>
      <w:r w:rsidRPr="00117519">
        <w:rPr>
          <w:rFonts w:ascii="Times New Roman" w:hAnsi="Times New Roman" w:cs="Times New Roman"/>
          <w:sz w:val="28"/>
          <w:szCs w:val="28"/>
        </w:rPr>
        <w:t>відповідності</w:t>
      </w:r>
      <w:proofErr w:type="spellEnd"/>
      <w:r w:rsidRPr="0011751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117519"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 w:rsidRPr="00117519">
        <w:rPr>
          <w:rFonts w:ascii="Times New Roman" w:hAnsi="Times New Roman" w:cs="Times New Roman"/>
          <w:sz w:val="28"/>
          <w:szCs w:val="28"/>
        </w:rPr>
        <w:t xml:space="preserve"> 26 Закону </w:t>
      </w:r>
      <w:proofErr w:type="spellStart"/>
      <w:r w:rsidRPr="00117519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117519">
        <w:rPr>
          <w:rFonts w:ascii="Times New Roman" w:hAnsi="Times New Roman" w:cs="Times New Roman"/>
          <w:sz w:val="28"/>
          <w:szCs w:val="28"/>
        </w:rPr>
        <w:t xml:space="preserve"> «Про </w:t>
      </w:r>
      <w:proofErr w:type="spellStart"/>
      <w:r w:rsidRPr="00117519">
        <w:rPr>
          <w:rFonts w:ascii="Times New Roman" w:hAnsi="Times New Roman" w:cs="Times New Roman"/>
          <w:sz w:val="28"/>
          <w:szCs w:val="28"/>
        </w:rPr>
        <w:t>місцеве</w:t>
      </w:r>
      <w:proofErr w:type="spellEnd"/>
      <w:r w:rsidRPr="001175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519">
        <w:rPr>
          <w:rFonts w:ascii="Times New Roman" w:hAnsi="Times New Roman" w:cs="Times New Roman"/>
          <w:sz w:val="28"/>
          <w:szCs w:val="28"/>
        </w:rPr>
        <w:t>самоврядування</w:t>
      </w:r>
      <w:proofErr w:type="spellEnd"/>
      <w:r w:rsidRPr="0011751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17519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117519">
        <w:rPr>
          <w:rFonts w:ascii="Times New Roman" w:hAnsi="Times New Roman" w:cs="Times New Roman"/>
          <w:sz w:val="28"/>
          <w:szCs w:val="28"/>
        </w:rPr>
        <w:t xml:space="preserve">», Рясне - </w:t>
      </w:r>
      <w:proofErr w:type="spellStart"/>
      <w:r w:rsidRPr="00117519">
        <w:rPr>
          <w:rFonts w:ascii="Times New Roman" w:hAnsi="Times New Roman" w:cs="Times New Roman"/>
          <w:sz w:val="28"/>
          <w:szCs w:val="28"/>
        </w:rPr>
        <w:t>Руська</w:t>
      </w:r>
      <w:proofErr w:type="spellEnd"/>
      <w:r w:rsidRPr="001175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519">
        <w:rPr>
          <w:rFonts w:ascii="Times New Roman" w:hAnsi="Times New Roman" w:cs="Times New Roman"/>
          <w:sz w:val="28"/>
          <w:szCs w:val="28"/>
        </w:rPr>
        <w:t>сільська</w:t>
      </w:r>
      <w:proofErr w:type="spellEnd"/>
      <w:r w:rsidRPr="00117519">
        <w:rPr>
          <w:rFonts w:ascii="Times New Roman" w:hAnsi="Times New Roman" w:cs="Times New Roman"/>
          <w:sz w:val="28"/>
          <w:szCs w:val="28"/>
        </w:rPr>
        <w:t xml:space="preserve"> рада,-</w:t>
      </w:r>
    </w:p>
    <w:p w:rsidR="00117519" w:rsidRPr="00117519" w:rsidRDefault="00117519" w:rsidP="00117519">
      <w:pPr>
        <w:rPr>
          <w:rFonts w:ascii="Times New Roman" w:hAnsi="Times New Roman" w:cs="Times New Roman"/>
          <w:sz w:val="28"/>
          <w:szCs w:val="28"/>
        </w:rPr>
      </w:pPr>
      <w:r w:rsidRPr="00117519">
        <w:rPr>
          <w:rFonts w:ascii="Times New Roman" w:hAnsi="Times New Roman" w:cs="Times New Roman"/>
          <w:sz w:val="28"/>
          <w:szCs w:val="28"/>
        </w:rPr>
        <w:t>ВИРІШИЛА:</w:t>
      </w:r>
    </w:p>
    <w:p w:rsidR="00117519" w:rsidRPr="00117519" w:rsidRDefault="00117519" w:rsidP="00117519">
      <w:pPr>
        <w:rPr>
          <w:rFonts w:ascii="Times New Roman" w:hAnsi="Times New Roman" w:cs="Times New Roman"/>
          <w:sz w:val="28"/>
          <w:szCs w:val="28"/>
        </w:rPr>
      </w:pPr>
      <w:r w:rsidRPr="00117519">
        <w:rPr>
          <w:rFonts w:ascii="Times New Roman" w:hAnsi="Times New Roman" w:cs="Times New Roman"/>
          <w:sz w:val="28"/>
          <w:szCs w:val="28"/>
        </w:rPr>
        <w:t xml:space="preserve">1.Обрати </w:t>
      </w:r>
      <w:proofErr w:type="spellStart"/>
      <w:r w:rsidRPr="00117519">
        <w:rPr>
          <w:rFonts w:ascii="Times New Roman" w:hAnsi="Times New Roman" w:cs="Times New Roman"/>
          <w:sz w:val="28"/>
          <w:szCs w:val="28"/>
        </w:rPr>
        <w:t>лічильну</w:t>
      </w:r>
      <w:proofErr w:type="spellEnd"/>
      <w:r w:rsidRPr="001175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519">
        <w:rPr>
          <w:rFonts w:ascii="Times New Roman" w:hAnsi="Times New Roman" w:cs="Times New Roman"/>
          <w:sz w:val="28"/>
          <w:szCs w:val="28"/>
        </w:rPr>
        <w:t>комісію</w:t>
      </w:r>
      <w:proofErr w:type="spellEnd"/>
      <w:r w:rsidRPr="001175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519">
        <w:rPr>
          <w:rFonts w:ascii="Times New Roman" w:hAnsi="Times New Roman" w:cs="Times New Roman"/>
          <w:sz w:val="28"/>
          <w:szCs w:val="28"/>
        </w:rPr>
        <w:t>шістдесят</w:t>
      </w:r>
      <w:proofErr w:type="spellEnd"/>
      <w:r w:rsidRPr="001175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519">
        <w:rPr>
          <w:rFonts w:ascii="Times New Roman" w:hAnsi="Times New Roman" w:cs="Times New Roman"/>
          <w:sz w:val="28"/>
          <w:szCs w:val="28"/>
        </w:rPr>
        <w:t>третьої</w:t>
      </w:r>
      <w:proofErr w:type="spellEnd"/>
      <w:r w:rsidRPr="0011751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17519">
        <w:rPr>
          <w:rFonts w:ascii="Times New Roman" w:hAnsi="Times New Roman" w:cs="Times New Roman"/>
          <w:sz w:val="28"/>
          <w:szCs w:val="28"/>
        </w:rPr>
        <w:t>позачергової</w:t>
      </w:r>
      <w:proofErr w:type="spellEnd"/>
      <w:r w:rsidRPr="0011751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117519">
        <w:rPr>
          <w:rFonts w:ascii="Times New Roman" w:hAnsi="Times New Roman" w:cs="Times New Roman"/>
          <w:sz w:val="28"/>
          <w:szCs w:val="28"/>
        </w:rPr>
        <w:t>сесії</w:t>
      </w:r>
      <w:proofErr w:type="spellEnd"/>
      <w:r w:rsidRPr="001175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519">
        <w:rPr>
          <w:rFonts w:ascii="Times New Roman" w:hAnsi="Times New Roman" w:cs="Times New Roman"/>
          <w:sz w:val="28"/>
          <w:szCs w:val="28"/>
        </w:rPr>
        <w:t>сьомого</w:t>
      </w:r>
      <w:proofErr w:type="spellEnd"/>
      <w:r w:rsidRPr="001175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519">
        <w:rPr>
          <w:rFonts w:ascii="Times New Roman" w:hAnsi="Times New Roman" w:cs="Times New Roman"/>
          <w:sz w:val="28"/>
          <w:szCs w:val="28"/>
        </w:rPr>
        <w:t>скликання</w:t>
      </w:r>
      <w:proofErr w:type="spellEnd"/>
      <w:r w:rsidRPr="00117519">
        <w:rPr>
          <w:rFonts w:ascii="Times New Roman" w:hAnsi="Times New Roman" w:cs="Times New Roman"/>
          <w:sz w:val="28"/>
          <w:szCs w:val="28"/>
        </w:rPr>
        <w:t xml:space="preserve"> Рясне - </w:t>
      </w:r>
      <w:proofErr w:type="spellStart"/>
      <w:r w:rsidRPr="00117519">
        <w:rPr>
          <w:rFonts w:ascii="Times New Roman" w:hAnsi="Times New Roman" w:cs="Times New Roman"/>
          <w:sz w:val="28"/>
          <w:szCs w:val="28"/>
        </w:rPr>
        <w:t>Руської</w:t>
      </w:r>
      <w:proofErr w:type="spellEnd"/>
      <w:r w:rsidRPr="001175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519">
        <w:rPr>
          <w:rFonts w:ascii="Times New Roman" w:hAnsi="Times New Roman" w:cs="Times New Roman"/>
          <w:sz w:val="28"/>
          <w:szCs w:val="28"/>
        </w:rPr>
        <w:t>сільської</w:t>
      </w:r>
      <w:proofErr w:type="spellEnd"/>
      <w:r w:rsidRPr="00117519">
        <w:rPr>
          <w:rFonts w:ascii="Times New Roman" w:hAnsi="Times New Roman" w:cs="Times New Roman"/>
          <w:sz w:val="28"/>
          <w:szCs w:val="28"/>
        </w:rPr>
        <w:t xml:space="preserve"> ради в </w:t>
      </w:r>
      <w:proofErr w:type="spellStart"/>
      <w:r w:rsidRPr="00117519">
        <w:rPr>
          <w:rFonts w:ascii="Times New Roman" w:hAnsi="Times New Roman" w:cs="Times New Roman"/>
          <w:sz w:val="28"/>
          <w:szCs w:val="28"/>
        </w:rPr>
        <w:t>складі</w:t>
      </w:r>
      <w:proofErr w:type="spellEnd"/>
      <w:r w:rsidRPr="00117519">
        <w:rPr>
          <w:rFonts w:ascii="Times New Roman" w:hAnsi="Times New Roman" w:cs="Times New Roman"/>
          <w:sz w:val="28"/>
          <w:szCs w:val="28"/>
        </w:rPr>
        <w:t>:</w:t>
      </w:r>
    </w:p>
    <w:p w:rsidR="00117519" w:rsidRPr="00117519" w:rsidRDefault="00117519" w:rsidP="00117519">
      <w:pPr>
        <w:rPr>
          <w:rFonts w:ascii="Times New Roman" w:hAnsi="Times New Roman" w:cs="Times New Roman"/>
          <w:sz w:val="28"/>
          <w:szCs w:val="28"/>
        </w:rPr>
      </w:pPr>
      <w:r w:rsidRPr="00117519">
        <w:rPr>
          <w:rFonts w:ascii="Times New Roman" w:hAnsi="Times New Roman" w:cs="Times New Roman"/>
          <w:sz w:val="28"/>
          <w:szCs w:val="28"/>
        </w:rPr>
        <w:t>-</w:t>
      </w:r>
      <w:r w:rsidRPr="0011751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17519">
        <w:rPr>
          <w:rFonts w:ascii="Times New Roman" w:hAnsi="Times New Roman" w:cs="Times New Roman"/>
          <w:sz w:val="28"/>
          <w:szCs w:val="28"/>
        </w:rPr>
        <w:t>Покора</w:t>
      </w:r>
      <w:proofErr w:type="spellEnd"/>
      <w:r w:rsidRPr="00117519">
        <w:rPr>
          <w:rFonts w:ascii="Times New Roman" w:hAnsi="Times New Roman" w:cs="Times New Roman"/>
          <w:sz w:val="28"/>
          <w:szCs w:val="28"/>
        </w:rPr>
        <w:t xml:space="preserve"> А.І.</w:t>
      </w:r>
    </w:p>
    <w:p w:rsidR="00117519" w:rsidRPr="00117519" w:rsidRDefault="00117519" w:rsidP="00117519">
      <w:pPr>
        <w:rPr>
          <w:rFonts w:ascii="Times New Roman" w:hAnsi="Times New Roman" w:cs="Times New Roman"/>
          <w:sz w:val="28"/>
          <w:szCs w:val="28"/>
        </w:rPr>
      </w:pPr>
      <w:r w:rsidRPr="00117519">
        <w:rPr>
          <w:rFonts w:ascii="Times New Roman" w:hAnsi="Times New Roman" w:cs="Times New Roman"/>
          <w:sz w:val="28"/>
          <w:szCs w:val="28"/>
        </w:rPr>
        <w:t>-</w:t>
      </w:r>
      <w:r w:rsidRPr="0011751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17519">
        <w:rPr>
          <w:rFonts w:ascii="Times New Roman" w:hAnsi="Times New Roman" w:cs="Times New Roman"/>
          <w:sz w:val="28"/>
          <w:szCs w:val="28"/>
        </w:rPr>
        <w:t>Маланій</w:t>
      </w:r>
      <w:proofErr w:type="spellEnd"/>
      <w:r w:rsidRPr="00117519">
        <w:rPr>
          <w:rFonts w:ascii="Times New Roman" w:hAnsi="Times New Roman" w:cs="Times New Roman"/>
          <w:sz w:val="28"/>
          <w:szCs w:val="28"/>
        </w:rPr>
        <w:t xml:space="preserve"> О.Я.</w:t>
      </w:r>
    </w:p>
    <w:p w:rsidR="002378ED" w:rsidRDefault="00117519" w:rsidP="00117519">
      <w:pPr>
        <w:rPr>
          <w:rFonts w:ascii="Times New Roman" w:hAnsi="Times New Roman" w:cs="Times New Roman"/>
          <w:sz w:val="28"/>
          <w:szCs w:val="28"/>
        </w:rPr>
      </w:pPr>
      <w:r w:rsidRPr="00117519">
        <w:rPr>
          <w:rFonts w:ascii="Times New Roman" w:hAnsi="Times New Roman" w:cs="Times New Roman"/>
          <w:sz w:val="28"/>
          <w:szCs w:val="28"/>
        </w:rPr>
        <w:t>-</w:t>
      </w:r>
      <w:r w:rsidRPr="0011751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17519">
        <w:rPr>
          <w:rFonts w:ascii="Times New Roman" w:hAnsi="Times New Roman" w:cs="Times New Roman"/>
          <w:sz w:val="28"/>
          <w:szCs w:val="28"/>
        </w:rPr>
        <w:t>Воєвода</w:t>
      </w:r>
      <w:proofErr w:type="spellEnd"/>
      <w:r w:rsidRPr="00117519">
        <w:rPr>
          <w:rFonts w:ascii="Times New Roman" w:hAnsi="Times New Roman" w:cs="Times New Roman"/>
          <w:sz w:val="28"/>
          <w:szCs w:val="28"/>
        </w:rPr>
        <w:t xml:space="preserve"> М.Д.</w:t>
      </w:r>
    </w:p>
    <w:p w:rsidR="00117519" w:rsidRDefault="00117519" w:rsidP="00117519">
      <w:pPr>
        <w:rPr>
          <w:rFonts w:ascii="Times New Roman" w:hAnsi="Times New Roman" w:cs="Times New Roman"/>
          <w:sz w:val="28"/>
          <w:szCs w:val="28"/>
        </w:rPr>
      </w:pPr>
    </w:p>
    <w:p w:rsidR="00117519" w:rsidRPr="00117519" w:rsidRDefault="00117519" w:rsidP="0011751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Сільський голова                                                   Емілія Смокоровська</w:t>
      </w:r>
    </w:p>
    <w:sectPr w:rsidR="00117519" w:rsidRPr="001175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519"/>
    <w:rsid w:val="0000090B"/>
    <w:rsid w:val="00117519"/>
    <w:rsid w:val="0023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524882-65CB-4A85-8E2A-F375A40D5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615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2021-11-15T11:03:00Z</dcterms:created>
  <dcterms:modified xsi:type="dcterms:W3CDTF">2021-11-15T11:11:00Z</dcterms:modified>
</cp:coreProperties>
</file>