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3F99" w:rsidRDefault="00A23F99" w:rsidP="00A23F99">
      <w:pPr>
        <w:pStyle w:val="a4"/>
        <w:jc w:val="center"/>
      </w:pPr>
      <w:r>
        <w:t>РЯСНЕ-РУСЬКА СІЛЬСЬКА РАДА</w:t>
      </w:r>
      <w:r>
        <w:br/>
        <w:t>ЯВОРІВСЬКОГО РАЙОНУ ЛЬВІВСЬКОЇ ОБЛАСТІ</w:t>
      </w:r>
    </w:p>
    <w:p w:rsidR="00A23F99" w:rsidRDefault="00A23F99" w:rsidP="00A23F99">
      <w:pPr>
        <w:pStyle w:val="a4"/>
        <w:ind w:firstLine="520"/>
      </w:pPr>
      <w:r>
        <w:t>ШІСТДЕСЯТ ТРЕТЯ (позачергова) СЕСІЯ СЬОМОГО СКЛИКАННЯ</w:t>
      </w:r>
    </w:p>
    <w:p w:rsidR="00A23F99" w:rsidRDefault="00A23F99" w:rsidP="00A23F99">
      <w:pPr>
        <w:pStyle w:val="a4"/>
        <w:jc w:val="center"/>
      </w:pPr>
      <w:r>
        <w:t>РІШЕННЯ № 3547</w:t>
      </w:r>
    </w:p>
    <w:p w:rsidR="00A23F99" w:rsidRDefault="00A23F99" w:rsidP="00A23F99">
      <w:pPr>
        <w:pStyle w:val="a4"/>
        <w:tabs>
          <w:tab w:val="left" w:pos="7291"/>
        </w:tabs>
      </w:pPr>
    </w:p>
    <w:p w:rsidR="00A23F99" w:rsidRDefault="00A23F99" w:rsidP="00A23F99">
      <w:pPr>
        <w:pStyle w:val="a4"/>
        <w:tabs>
          <w:tab w:val="left" w:pos="7291"/>
        </w:tabs>
      </w:pPr>
      <w:r>
        <w:t>від 13 березня 2020 року</w:t>
      </w:r>
      <w:r>
        <w:tab/>
        <w:t>с.Рясне-Руське</w:t>
      </w:r>
    </w:p>
    <w:p w:rsidR="00A23F99" w:rsidRDefault="00A23F99" w:rsidP="00A23F99">
      <w:pPr>
        <w:pStyle w:val="a4"/>
      </w:pPr>
      <w:r>
        <w:t>Про запобігання поширення випадків</w:t>
      </w:r>
    </w:p>
    <w:p w:rsidR="00A23F99" w:rsidRDefault="00A23F99" w:rsidP="00A23F99">
      <w:pPr>
        <w:pStyle w:val="a4"/>
      </w:pPr>
      <w:r>
        <w:t>гострої респіраторної хвороби, спричиненої коронавірусом 2019-nCov на території</w:t>
      </w:r>
    </w:p>
    <w:p w:rsidR="00A23F99" w:rsidRDefault="00A23F99" w:rsidP="00A23F99">
      <w:pPr>
        <w:pStyle w:val="a4"/>
        <w:spacing w:after="300"/>
      </w:pPr>
      <w:r>
        <w:t>Рясне - Руської сільської ради</w:t>
      </w:r>
    </w:p>
    <w:p w:rsidR="00A23F99" w:rsidRDefault="00A23F99" w:rsidP="00A23F99">
      <w:pPr>
        <w:pStyle w:val="a4"/>
        <w:spacing w:after="680"/>
        <w:ind w:firstLine="1040"/>
        <w:jc w:val="both"/>
      </w:pPr>
      <w:r>
        <w:t>На виконання постанови Кабінету Міністрів України від 11.03.2020 року № 211, Плану протиепідемічних заходів щодо запобігання поширенню на території Яворівського району гострої респіраторної хвороби, спричиненої коронавірусом, протоколу №6 позачергового засідання районної комісії з питань техногенно - екологічної безпеки і надзвичайних ситуацій від 12.03.2020 року, заслухавши інформацію сімейного лікаря Рясне-Руської амбулаторії загальної практики - сімейної медицини керуючись ст. 26 Закону України «Про місцеве самоврядування в Україні», Рясне - Руська сільська рада,</w:t>
      </w:r>
    </w:p>
    <w:p w:rsidR="00A23F99" w:rsidRDefault="00A23F99" w:rsidP="00A23F99">
      <w:pPr>
        <w:pStyle w:val="a4"/>
        <w:jc w:val="both"/>
      </w:pPr>
      <w:r>
        <w:t xml:space="preserve">ВИРІШИЛА : </w:t>
      </w:r>
    </w:p>
    <w:p w:rsidR="00A23F99" w:rsidRDefault="00A23F99" w:rsidP="00A23F99">
      <w:pPr>
        <w:pStyle w:val="a4"/>
        <w:jc w:val="both"/>
      </w:pPr>
      <w:r>
        <w:t>1 .Інформацію сімейного лікаря Рясне - Руської АЗПСМ Тетяни Климович прийняти до відома.</w:t>
      </w:r>
    </w:p>
    <w:p w:rsidR="00A23F99" w:rsidRDefault="00A23F99" w:rsidP="00A23F99">
      <w:pPr>
        <w:pStyle w:val="a4"/>
        <w:numPr>
          <w:ilvl w:val="0"/>
          <w:numId w:val="1"/>
        </w:numPr>
        <w:tabs>
          <w:tab w:val="left" w:pos="394"/>
        </w:tabs>
        <w:jc w:val="both"/>
      </w:pPr>
      <w:bookmarkStart w:id="0" w:name="bookmark42"/>
      <w:bookmarkEnd w:id="0"/>
      <w:r>
        <w:t>Зобов’язати медичних працівників Рясне - Руської АЗПСМ проводити роз’яснювальну роботу серед населення Рясне - Руської сільської ради, щодо запобігання поширенню гострих респіраторних захворювань, спричинених коронавірусом 2019-nCov.</w:t>
      </w:r>
    </w:p>
    <w:p w:rsidR="00A23F99" w:rsidRDefault="00A23F99" w:rsidP="00A23F99">
      <w:pPr>
        <w:pStyle w:val="a4"/>
        <w:jc w:val="both"/>
      </w:pPr>
      <w:r>
        <w:t>3.Зобов’язати власників торгових точок проводити ретельне вологе прибирання приміщень, обмежувати велике скупчення людей у приміщенні. Продавцям проводити дезінфекцію рук, прилавків та касових апаратів.</w:t>
      </w:r>
    </w:p>
    <w:p w:rsidR="00A23F99" w:rsidRDefault="00A23F99" w:rsidP="00A23F99">
      <w:pPr>
        <w:pStyle w:val="a4"/>
        <w:jc w:val="both"/>
      </w:pPr>
      <w:r>
        <w:t>4.Обмежити дозволені збори людей у групах до 20 осіб.</w:t>
      </w:r>
    </w:p>
    <w:p w:rsidR="00A23F99" w:rsidRDefault="00A23F99" w:rsidP="00A23F99">
      <w:pPr>
        <w:pStyle w:val="a4"/>
        <w:jc w:val="both"/>
      </w:pPr>
      <w:r>
        <w:t>5.Виконавчому комітету Рясне - Руської сільської ради запровадити дистанційний режим роботи працівників.</w:t>
      </w:r>
    </w:p>
    <w:p w:rsidR="00470B73" w:rsidRDefault="00A23F99" w:rsidP="000E519C">
      <w:pPr>
        <w:pStyle w:val="a4"/>
        <w:spacing w:after="60"/>
        <w:jc w:val="both"/>
      </w:pPr>
      <w:r>
        <w:t xml:space="preserve">4.Контроль за виконанням ого рішення покласти на постійні депутатські комісії при Рясне- Руській сільській </w:t>
      </w:r>
      <w:r>
        <w:rPr>
          <w:color w:val="141D48"/>
        </w:rPr>
        <w:t xml:space="preserve"> </w: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5161280</wp:posOffset>
                </wp:positionH>
                <wp:positionV relativeFrom="margin">
                  <wp:posOffset>7821930</wp:posOffset>
                </wp:positionV>
                <wp:extent cx="1617345" cy="225425"/>
                <wp:effectExtent l="0" t="0" r="0" b="0"/>
                <wp:wrapTopAndBottom/>
                <wp:docPr id="48" name="Надпись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17345" cy="22542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A23F99" w:rsidRDefault="00A23F99" w:rsidP="00A23F99">
                            <w:pPr>
                              <w:pStyle w:val="a4"/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48" o:spid="_x0000_s1026" type="#_x0000_t202" style="position:absolute;left:0;text-align:left;margin-left:406.4pt;margin-top:615.9pt;width:127.35pt;height:17.75pt;z-index:251658240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" filled="f" stroked="f">
                <v:textbox inset="0,0,0,0">
                  <w:txbxContent>
                    <w:p w:rsidR="00A23F99" w:rsidRDefault="00A23F99" w:rsidP="00A23F99">
                      <w:pPr>
                        <w:pStyle w:val="a4"/>
                      </w:pP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 w:rsidR="000E519C">
        <w:t>раді.</w:t>
      </w:r>
    </w:p>
    <w:p w:rsidR="000E519C" w:rsidRDefault="000E519C" w:rsidP="000E519C">
      <w:pPr>
        <w:pStyle w:val="a4"/>
        <w:spacing w:after="60"/>
        <w:jc w:val="both"/>
      </w:pPr>
    </w:p>
    <w:p w:rsidR="000E519C" w:rsidRDefault="000E519C" w:rsidP="000E519C">
      <w:pPr>
        <w:pStyle w:val="a4"/>
        <w:spacing w:after="60"/>
        <w:jc w:val="both"/>
      </w:pPr>
      <w:r>
        <w:t>Сільський голова                                                       Емілія Смокоровська</w:t>
      </w:r>
      <w:bookmarkStart w:id="1" w:name="_GoBack"/>
      <w:bookmarkEnd w:id="1"/>
    </w:p>
    <w:sectPr w:rsidR="000E519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D0047DE"/>
    <w:multiLevelType w:val="multilevel"/>
    <w:tmpl w:val="9FBA0D54"/>
    <w:lvl w:ilvl="0">
      <w:start w:val="2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EE1"/>
    <w:rsid w:val="000E519C"/>
    <w:rsid w:val="00470B73"/>
    <w:rsid w:val="00A23F99"/>
    <w:rsid w:val="00E70E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AC1C6FD-D42D-4654-9725-97722841FB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locked/>
    <w:rsid w:val="00A23F99"/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Основний текст"/>
    <w:basedOn w:val="a"/>
    <w:link w:val="a3"/>
    <w:rsid w:val="00A23F99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5">
    <w:name w:val="Підпис до зображення_"/>
    <w:basedOn w:val="a0"/>
    <w:link w:val="a6"/>
    <w:locked/>
    <w:rsid w:val="00A23F99"/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a6">
    <w:name w:val="Підпис до зображення"/>
    <w:basedOn w:val="a"/>
    <w:link w:val="a5"/>
    <w:rsid w:val="00A23F99"/>
    <w:pPr>
      <w:widowControl w:val="0"/>
      <w:spacing w:after="0" w:line="240" w:lineRule="auto"/>
    </w:pPr>
    <w:rPr>
      <w:rFonts w:ascii="Times New Roman" w:eastAsia="Times New Roman" w:hAnsi="Times New Roman" w:cs="Times New Roman"/>
      <w:b/>
      <w:bCs/>
      <w:sz w:val="26"/>
      <w:szCs w:val="26"/>
    </w:rPr>
  </w:style>
  <w:style w:type="character" w:customStyle="1" w:styleId="2">
    <w:name w:val="Основний текст (2)_"/>
    <w:basedOn w:val="a0"/>
    <w:link w:val="20"/>
    <w:locked/>
    <w:rsid w:val="00A23F99"/>
    <w:rPr>
      <w:rFonts w:ascii="Arial" w:eastAsia="Arial" w:hAnsi="Arial" w:cs="Arial"/>
      <w:color w:val="3F76DB"/>
      <w:sz w:val="18"/>
      <w:szCs w:val="18"/>
    </w:rPr>
  </w:style>
  <w:style w:type="paragraph" w:customStyle="1" w:styleId="20">
    <w:name w:val="Основний текст (2)"/>
    <w:basedOn w:val="a"/>
    <w:link w:val="2"/>
    <w:rsid w:val="00A23F99"/>
    <w:pPr>
      <w:widowControl w:val="0"/>
      <w:spacing w:after="180" w:line="240" w:lineRule="auto"/>
      <w:ind w:left="2580"/>
    </w:pPr>
    <w:rPr>
      <w:rFonts w:ascii="Arial" w:eastAsia="Arial" w:hAnsi="Arial" w:cs="Arial"/>
      <w:color w:val="3F76DB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840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268</Words>
  <Characters>1531</Characters>
  <Application>Microsoft Office Word</Application>
  <DocSecurity>0</DocSecurity>
  <Lines>12</Lines>
  <Paragraphs>3</Paragraphs>
  <ScaleCrop>false</ScaleCrop>
  <Company>SPecialiST RePack</Company>
  <LinksUpToDate>false</LinksUpToDate>
  <CharactersWithSpaces>1796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USER</cp:lastModifiedBy>
  <cp:revision>4</cp:revision>
  <dcterms:created xsi:type="dcterms:W3CDTF">2021-11-11T12:29:00Z</dcterms:created>
  <dcterms:modified xsi:type="dcterms:W3CDTF">2021-11-15T11:21:00Z</dcterms:modified>
</cp:coreProperties>
</file>