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03A" w:rsidRDefault="001A303A" w:rsidP="001A30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1A303A" w:rsidRDefault="001A303A" w:rsidP="001A30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1A303A" w:rsidRDefault="001A303A" w:rsidP="001A30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</w:t>
      </w:r>
      <w:r w:rsidR="0022040F">
        <w:rPr>
          <w:rFonts w:ascii="Times New Roman" w:hAnsi="Times New Roman" w:cs="Times New Roman"/>
          <w:sz w:val="28"/>
          <w:szCs w:val="28"/>
        </w:rPr>
        <w:t>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ДЕСЯТ П’ЯТА СЕСІЯ СЬОМОГО  СКЛИКАННЯ </w:t>
      </w:r>
    </w:p>
    <w:p w:rsidR="001A303A" w:rsidRDefault="001A303A" w:rsidP="001A30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№4612</w:t>
      </w:r>
    </w:p>
    <w:p w:rsidR="001A303A" w:rsidRDefault="001A303A" w:rsidP="001A303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05 листопада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1A303A" w:rsidRDefault="001A303A" w:rsidP="001A303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1A303A" w:rsidRDefault="001A303A" w:rsidP="001A303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щодо відведення земельної ділянки для</w:t>
      </w:r>
    </w:p>
    <w:p w:rsidR="001A303A" w:rsidRDefault="001A303A" w:rsidP="001A303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ведення особистого селянського господарства</w:t>
      </w:r>
    </w:p>
    <w:p w:rsidR="001A303A" w:rsidRDefault="001A303A" w:rsidP="001A303A"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селі  Рясне-Руська</w:t>
      </w:r>
    </w:p>
    <w:p w:rsidR="001A303A" w:rsidRDefault="001A303A" w:rsidP="001A303A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Качмар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Наталії Ігорівни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Рясне-Руське, Львівської області, Яворівського району проект розроблений ФОП МЕЛЬНИК АНДРІЙ ВАСИЛЬОВИЧ,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1A303A" w:rsidRDefault="001A303A" w:rsidP="001A303A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1A303A" w:rsidRDefault="001A303A" w:rsidP="001A303A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1.Затвердити проект землеустрою щодо відведення земельної ділянки у власність особистого селянського господарства площею 0,0246 га, яка знаходиться в селі Рясне-Руське, Яворівського району, Львівської області</w:t>
      </w:r>
      <w:r w:rsidRPr="007D20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Качмар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Наталії Ігорівні.</w:t>
      </w:r>
    </w:p>
    <w:p w:rsidR="001A303A" w:rsidRDefault="001A303A" w:rsidP="001A303A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2.Передати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Качмар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Наталії Ігорівні у власність земельну ділянку для ведення особистого селянського господарства 0,0246 га, з кадастровим номером 4625887500:04:001:1530 яка знаходиться в селі Рясне-Руське, Яворівського району, Львівської області.</w:t>
      </w:r>
    </w:p>
    <w:p w:rsidR="001A303A" w:rsidRDefault="001A303A" w:rsidP="001A303A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1A303A" w:rsidRDefault="001A303A" w:rsidP="001A3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1A303A" w:rsidRDefault="001A303A" w:rsidP="001A303A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1A303A" w:rsidRPr="007D2049" w:rsidRDefault="001A303A" w:rsidP="001A303A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F404F0" w:rsidRDefault="00F404F0"/>
    <w:sectPr w:rsidR="00F404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03A"/>
    <w:rsid w:val="00005C0A"/>
    <w:rsid w:val="0005463D"/>
    <w:rsid w:val="00080BC0"/>
    <w:rsid w:val="00092EB7"/>
    <w:rsid w:val="000A1083"/>
    <w:rsid w:val="000B2371"/>
    <w:rsid w:val="000C5396"/>
    <w:rsid w:val="000D70D0"/>
    <w:rsid w:val="000F1168"/>
    <w:rsid w:val="00104694"/>
    <w:rsid w:val="001603C6"/>
    <w:rsid w:val="00160C12"/>
    <w:rsid w:val="00167634"/>
    <w:rsid w:val="00174C06"/>
    <w:rsid w:val="001A303A"/>
    <w:rsid w:val="001D1ABE"/>
    <w:rsid w:val="001D6300"/>
    <w:rsid w:val="0022040F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62FBA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</Words>
  <Characters>1379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2021-11-12T02:13:00Z</dcterms:created>
  <dcterms:modified xsi:type="dcterms:W3CDTF">2021-11-12T03:15:00Z</dcterms:modified>
</cp:coreProperties>
</file>