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F57" w:rsidRDefault="00B65F57" w:rsidP="00B65F57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B65F57" w:rsidRDefault="00B65F57" w:rsidP="00B65F57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B65F57" w:rsidRDefault="00B65F57" w:rsidP="00B65F57">
      <w:pPr>
        <w:pStyle w:val="a4"/>
        <w:spacing w:after="0"/>
        <w:ind w:firstLine="0"/>
        <w:jc w:val="center"/>
      </w:pPr>
      <w:r>
        <w:t>РІШЕННЯ № 3579</w:t>
      </w:r>
    </w:p>
    <w:p w:rsidR="00B65F57" w:rsidRDefault="00B65F57" w:rsidP="00B65F57">
      <w:pPr>
        <w:pStyle w:val="a4"/>
        <w:spacing w:after="0"/>
        <w:ind w:firstLine="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5530850</wp:posOffset>
                </wp:positionH>
                <wp:positionV relativeFrom="paragraph">
                  <wp:posOffset>12700</wp:posOffset>
                </wp:positionV>
                <wp:extent cx="1250950" cy="224155"/>
                <wp:effectExtent l="0" t="0" r="0" b="0"/>
                <wp:wrapSquare wrapText="left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65F57" w:rsidRDefault="00B65F57" w:rsidP="00B65F57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 xml:space="preserve">с. Рясне - </w:t>
                            </w:r>
                            <w:proofErr w:type="spellStart"/>
                            <w:r>
                              <w:t>Руське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35.5pt;margin-top:1pt;width:98.5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" filled="f" stroked="f">
                <v:textbox inset="0,0,0,0">
                  <w:txbxContent>
                    <w:p w:rsidR="00B65F57" w:rsidRDefault="00B65F57" w:rsidP="00B65F57">
                      <w:pPr>
                        <w:pStyle w:val="a4"/>
                        <w:spacing w:after="0"/>
                        <w:ind w:firstLine="0"/>
                      </w:pPr>
                      <w:r>
                        <w:t xml:space="preserve">с. Рясне - </w:t>
                      </w:r>
                      <w:proofErr w:type="spellStart"/>
                      <w:r>
                        <w:t>Руське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</w:p>
    <w:p w:rsidR="00B65F57" w:rsidRDefault="00B65F57" w:rsidP="00B65F57">
      <w:pPr>
        <w:pStyle w:val="a4"/>
        <w:spacing w:after="620"/>
        <w:ind w:firstLine="0"/>
        <w:jc w:val="both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одноразової</w:t>
      </w:r>
      <w:proofErr w:type="spellEnd"/>
      <w:r>
        <w:t xml:space="preserve"> </w:t>
      </w:r>
      <w:proofErr w:type="spellStart"/>
      <w:r>
        <w:t>адресної</w:t>
      </w:r>
      <w:proofErr w:type="spellEnd"/>
      <w:r>
        <w:t xml:space="preserve"> </w:t>
      </w:r>
      <w:proofErr w:type="spellStart"/>
      <w:r>
        <w:t>матеріальної</w:t>
      </w:r>
      <w:proofErr w:type="spellEnd"/>
      <w:r>
        <w:t xml:space="preserve"> </w:t>
      </w:r>
      <w:proofErr w:type="spellStart"/>
      <w:r>
        <w:t>допомоги</w:t>
      </w:r>
      <w:proofErr w:type="spellEnd"/>
    </w:p>
    <w:p w:rsidR="00B65F57" w:rsidRDefault="00B65F57" w:rsidP="00B65F57">
      <w:pPr>
        <w:pStyle w:val="a4"/>
        <w:ind w:firstLine="9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письмову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та </w:t>
      </w:r>
      <w:proofErr w:type="spellStart"/>
      <w:r>
        <w:t>подані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Пелих</w:t>
      </w:r>
      <w:proofErr w:type="spellEnd"/>
      <w:r>
        <w:t xml:space="preserve"> </w:t>
      </w:r>
      <w:proofErr w:type="spellStart"/>
      <w:r>
        <w:t>Галини</w:t>
      </w:r>
      <w:proofErr w:type="spellEnd"/>
      <w:r>
        <w:t xml:space="preserve"> </w:t>
      </w:r>
      <w:proofErr w:type="spellStart"/>
      <w:r>
        <w:t>Іванівни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адресної</w:t>
      </w:r>
      <w:proofErr w:type="spellEnd"/>
      <w:r>
        <w:t xml:space="preserve"> </w:t>
      </w:r>
      <w:proofErr w:type="spellStart"/>
      <w:r>
        <w:t>одноразової</w:t>
      </w:r>
      <w:proofErr w:type="spellEnd"/>
      <w:r>
        <w:t xml:space="preserve"> </w:t>
      </w:r>
      <w:proofErr w:type="spellStart"/>
      <w:r>
        <w:t>матеріальної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,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Рясне - 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</w:t>
      </w:r>
      <w:proofErr w:type="gramStart"/>
      <w:r>
        <w:t>рада ,</w:t>
      </w:r>
      <w:proofErr w:type="gramEnd"/>
      <w:r>
        <w:t>-</w:t>
      </w:r>
    </w:p>
    <w:p w:rsidR="00B65F57" w:rsidRDefault="00B65F57" w:rsidP="00B65F57">
      <w:pPr>
        <w:pStyle w:val="a4"/>
        <w:ind w:firstLine="0"/>
        <w:jc w:val="both"/>
      </w:pPr>
      <w:proofErr w:type="gramStart"/>
      <w:r>
        <w:t>ВИРІШИЛА :</w:t>
      </w:r>
      <w:proofErr w:type="gramEnd"/>
      <w:r>
        <w:t xml:space="preserve"> </w:t>
      </w:r>
    </w:p>
    <w:p w:rsidR="00B65F57" w:rsidRDefault="00B65F57" w:rsidP="00B65F57">
      <w:pPr>
        <w:pStyle w:val="a4"/>
        <w:ind w:firstLine="0"/>
        <w:jc w:val="both"/>
      </w:pPr>
      <w:r>
        <w:t xml:space="preserve">1.Виділити </w:t>
      </w:r>
      <w:proofErr w:type="spellStart"/>
      <w:r>
        <w:t>одноразову</w:t>
      </w:r>
      <w:proofErr w:type="spellEnd"/>
      <w:r>
        <w:t xml:space="preserve"> </w:t>
      </w:r>
      <w:proofErr w:type="spellStart"/>
      <w:r>
        <w:t>адресну</w:t>
      </w:r>
      <w:proofErr w:type="spellEnd"/>
      <w:r>
        <w:t xml:space="preserve"> </w:t>
      </w:r>
      <w:proofErr w:type="spellStart"/>
      <w:r>
        <w:t>матеріальну</w:t>
      </w:r>
      <w:proofErr w:type="spellEnd"/>
      <w:r>
        <w:t xml:space="preserve"> </w:t>
      </w:r>
      <w:proofErr w:type="spellStart"/>
      <w:r>
        <w:t>допомогу</w:t>
      </w:r>
      <w:proofErr w:type="spellEnd"/>
      <w:r>
        <w:t xml:space="preserve"> </w:t>
      </w:r>
      <w:proofErr w:type="spellStart"/>
      <w:r>
        <w:t>Пелих</w:t>
      </w:r>
      <w:proofErr w:type="spellEnd"/>
      <w:r>
        <w:t xml:space="preserve"> </w:t>
      </w:r>
      <w:proofErr w:type="spellStart"/>
      <w:r>
        <w:t>Галині</w:t>
      </w:r>
      <w:proofErr w:type="spellEnd"/>
      <w:r>
        <w:t xml:space="preserve"> </w:t>
      </w:r>
      <w:proofErr w:type="spellStart"/>
      <w:r>
        <w:t>Іванівні</w:t>
      </w:r>
      <w:proofErr w:type="spellEnd"/>
      <w:r>
        <w:t xml:space="preserve"> в </w:t>
      </w:r>
      <w:proofErr w:type="spellStart"/>
      <w:r>
        <w:t>сумі</w:t>
      </w:r>
      <w:proofErr w:type="spellEnd"/>
      <w:r>
        <w:t xml:space="preserve"> 10000.00 (десять </w:t>
      </w:r>
      <w:proofErr w:type="spellStart"/>
      <w:r>
        <w:t>тисяч</w:t>
      </w:r>
      <w:proofErr w:type="spellEnd"/>
      <w:r>
        <w:t xml:space="preserve">) </w:t>
      </w:r>
      <w:proofErr w:type="spellStart"/>
      <w:r>
        <w:t>гривень</w:t>
      </w:r>
      <w:proofErr w:type="spellEnd"/>
      <w:r>
        <w:t>.</w:t>
      </w:r>
    </w:p>
    <w:p w:rsidR="00B65F57" w:rsidRDefault="00B65F57" w:rsidP="00B65F57">
      <w:pPr>
        <w:pStyle w:val="a4"/>
        <w:ind w:firstLine="0"/>
        <w:jc w:val="both"/>
      </w:pPr>
      <w:r>
        <w:t xml:space="preserve">2.Головному бухгалтеру </w:t>
      </w:r>
      <w:proofErr w:type="spellStart"/>
      <w:r>
        <w:t>Ірині</w:t>
      </w:r>
      <w:proofErr w:type="spellEnd"/>
      <w:r>
        <w:t xml:space="preserve"> </w:t>
      </w:r>
      <w:proofErr w:type="spellStart"/>
      <w:r>
        <w:t>Максішко</w:t>
      </w:r>
      <w:proofErr w:type="spellEnd"/>
      <w:r>
        <w:t xml:space="preserve"> провести </w:t>
      </w:r>
      <w:proofErr w:type="spellStart"/>
      <w:r>
        <w:t>виплату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до </w:t>
      </w:r>
      <w:proofErr w:type="spellStart"/>
      <w:r>
        <w:t>даного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>.</w:t>
      </w:r>
    </w:p>
    <w:p w:rsidR="00B65F57" w:rsidRDefault="00B65F57" w:rsidP="00B65F57">
      <w:pPr>
        <w:pStyle w:val="a4"/>
        <w:ind w:firstLine="0"/>
        <w:jc w:val="both"/>
      </w:pPr>
      <w:r>
        <w:t xml:space="preserve">3. 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даного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депутатську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бюджету, регламенту, </w:t>
      </w:r>
      <w:proofErr w:type="spellStart"/>
      <w:r>
        <w:t>етики</w:t>
      </w:r>
      <w:proofErr w:type="spellEnd"/>
      <w:r>
        <w:t xml:space="preserve"> та </w:t>
      </w:r>
      <w:proofErr w:type="spellStart"/>
      <w:r>
        <w:t>соціального</w:t>
      </w:r>
      <w:proofErr w:type="spellEnd"/>
      <w:r>
        <w:t xml:space="preserve"> </w:t>
      </w:r>
      <w:proofErr w:type="spellStart"/>
      <w:r>
        <w:t>захисту</w:t>
      </w:r>
      <w:proofErr w:type="spellEnd"/>
      <w:r>
        <w:t xml:space="preserve"> (Голова </w:t>
      </w:r>
      <w:proofErr w:type="spellStart"/>
      <w:r>
        <w:t>комісії</w:t>
      </w:r>
      <w:proofErr w:type="spellEnd"/>
      <w:r>
        <w:t xml:space="preserve"> </w:t>
      </w:r>
      <w:proofErr w:type="spellStart"/>
      <w:r>
        <w:t>З.Піх</w:t>
      </w:r>
      <w:proofErr w:type="spellEnd"/>
      <w:r>
        <w:t>).</w:t>
      </w:r>
    </w:p>
    <w:p w:rsidR="00B65F57" w:rsidRDefault="00B65F57" w:rsidP="00B65F57">
      <w:pPr>
        <w:pStyle w:val="a4"/>
        <w:ind w:firstLine="0"/>
        <w:jc w:val="both"/>
      </w:pPr>
    </w:p>
    <w:p w:rsidR="00B65F57" w:rsidRPr="00B65F57" w:rsidRDefault="00B65F57" w:rsidP="00B65F57">
      <w:pPr>
        <w:pStyle w:val="a4"/>
        <w:ind w:firstLine="0"/>
        <w:jc w:val="both"/>
        <w:rPr>
          <w:lang w:val="uk-UA"/>
        </w:rPr>
      </w:pPr>
      <w:r>
        <w:rPr>
          <w:lang w:val="uk-UA"/>
        </w:rPr>
        <w:t xml:space="preserve">    </w:t>
      </w:r>
      <w:r>
        <w:rPr>
          <w:lang w:val="en-US"/>
        </w:rPr>
        <w:t xml:space="preserve"> </w:t>
      </w:r>
      <w:r>
        <w:rPr>
          <w:lang w:val="uk-UA"/>
        </w:rPr>
        <w:t xml:space="preserve">Сільський голова                                     </w:t>
      </w:r>
      <w:bookmarkStart w:id="0" w:name="_GoBack"/>
      <w:bookmarkEnd w:id="0"/>
      <w:r>
        <w:rPr>
          <w:lang w:val="uk-UA"/>
        </w:rPr>
        <w:t xml:space="preserve"> Емілія </w:t>
      </w:r>
      <w:proofErr w:type="spellStart"/>
      <w:r>
        <w:rPr>
          <w:lang w:val="uk-UA"/>
        </w:rPr>
        <w:t>Смокоровська</w:t>
      </w:r>
      <w:proofErr w:type="spellEnd"/>
    </w:p>
    <w:p w:rsidR="00496905" w:rsidRDefault="00496905"/>
    <w:sectPr w:rsidR="00496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042"/>
    <w:rsid w:val="00496905"/>
    <w:rsid w:val="00547042"/>
    <w:rsid w:val="00B6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D28038-6341-4E60-82BD-CC571CB5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65F5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65F57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3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2021-11-15T13:48:00Z</dcterms:created>
  <dcterms:modified xsi:type="dcterms:W3CDTF">2021-11-15T13:48:00Z</dcterms:modified>
</cp:coreProperties>
</file>