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F87" w:rsidRDefault="00DE7F87" w:rsidP="00DE7F87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E7F87" w:rsidRDefault="00DE7F87" w:rsidP="00DE7F87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DE7F87" w:rsidRDefault="00DE7F87" w:rsidP="00DE7F87">
      <w:pPr>
        <w:pStyle w:val="a4"/>
        <w:spacing w:after="0"/>
        <w:ind w:firstLine="0"/>
        <w:jc w:val="center"/>
      </w:pPr>
      <w:r>
        <w:t>РІШЕННЯ № 3585</w:t>
      </w:r>
    </w:p>
    <w:p w:rsidR="00DE7F87" w:rsidRDefault="00DE7F87" w:rsidP="00DE7F87">
      <w:pPr>
        <w:pStyle w:val="a4"/>
        <w:tabs>
          <w:tab w:val="left" w:pos="7229"/>
        </w:tabs>
        <w:spacing w:after="0"/>
        <w:ind w:firstLine="180"/>
      </w:pPr>
      <w:r>
        <w:t>від 30 березня 2020 року</w:t>
      </w:r>
      <w:r>
        <w:tab/>
        <w:t>с. Рясне - Руське</w:t>
      </w:r>
    </w:p>
    <w:p w:rsidR="00DE7F87" w:rsidRDefault="00DE7F87" w:rsidP="00DE7F87">
      <w:pPr>
        <w:pStyle w:val="a4"/>
        <w:spacing w:after="0"/>
        <w:ind w:firstLine="180"/>
      </w:pPr>
      <w:r>
        <w:t>Про надання одноразової</w:t>
      </w:r>
    </w:p>
    <w:p w:rsidR="00DE7F87" w:rsidRDefault="00DE7F87" w:rsidP="00DE7F87">
      <w:pPr>
        <w:pStyle w:val="a4"/>
        <w:spacing w:after="640"/>
        <w:ind w:firstLine="180"/>
      </w:pPr>
      <w:r>
        <w:t>адресної матеріальної допомоги</w:t>
      </w:r>
    </w:p>
    <w:p w:rsidR="00DE7F87" w:rsidRDefault="00DE7F87" w:rsidP="00DE7F87">
      <w:pPr>
        <w:pStyle w:val="a4"/>
        <w:spacing w:after="320"/>
        <w:ind w:left="180" w:firstLine="900"/>
        <w:jc w:val="both"/>
      </w:pPr>
      <w:r>
        <w:t>Розглянувши письмову заяву та подані документи Кондратовської Надії Йосипівни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DE7F87" w:rsidRDefault="00DE7F87" w:rsidP="00DE7F87">
      <w:pPr>
        <w:pStyle w:val="a4"/>
        <w:spacing w:after="320"/>
        <w:ind w:firstLine="280"/>
        <w:jc w:val="both"/>
      </w:pPr>
      <w:r>
        <w:t>ВИРІШИЛА:</w:t>
      </w:r>
    </w:p>
    <w:p w:rsidR="00DE7F87" w:rsidRDefault="00DE7F87" w:rsidP="00DE7F87">
      <w:pPr>
        <w:pStyle w:val="a4"/>
        <w:spacing w:after="320"/>
        <w:ind w:left="180"/>
        <w:jc w:val="both"/>
      </w:pPr>
      <w:r>
        <w:t>1.Виділити одноразову адресну матеріальну допомогу Кондратовській Надії Йосипівні в сумі 5000.00 (п’ять тисяч) гривень.</w:t>
      </w:r>
    </w:p>
    <w:p w:rsidR="00DE7F87" w:rsidRDefault="00DE7F87" w:rsidP="00DE7F87">
      <w:pPr>
        <w:pStyle w:val="a4"/>
        <w:numPr>
          <w:ilvl w:val="0"/>
          <w:numId w:val="1"/>
        </w:numPr>
        <w:tabs>
          <w:tab w:val="left" w:pos="556"/>
        </w:tabs>
        <w:spacing w:after="320"/>
        <w:ind w:left="180"/>
        <w:jc w:val="both"/>
      </w:pPr>
      <w:bookmarkStart w:id="0" w:name="bookmark7"/>
      <w:bookmarkEnd w:id="0"/>
      <w:r>
        <w:t>Головному бухгалтеру Ірині Максішко провести виплату допомоги у відповідності до даного рішення.</w:t>
      </w:r>
    </w:p>
    <w:p w:rsidR="009F06C8" w:rsidRDefault="00DE7F87" w:rsidP="009F06C8">
      <w:pPr>
        <w:pStyle w:val="a4"/>
        <w:numPr>
          <w:ilvl w:val="0"/>
          <w:numId w:val="1"/>
        </w:numPr>
        <w:tabs>
          <w:tab w:val="left" w:pos="556"/>
        </w:tabs>
        <w:spacing w:after="580" w:line="233" w:lineRule="auto"/>
        <w:ind w:left="180"/>
        <w:jc w:val="both"/>
      </w:pPr>
      <w:bookmarkStart w:id="1" w:name="bookmark8"/>
      <w:bookmarkEnd w:id="1"/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9F06C8" w:rsidRDefault="009F06C8" w:rsidP="009F06C8">
      <w:pPr>
        <w:pStyle w:val="a4"/>
        <w:tabs>
          <w:tab w:val="left" w:pos="556"/>
        </w:tabs>
        <w:spacing w:after="580" w:line="233" w:lineRule="auto"/>
        <w:jc w:val="both"/>
      </w:pPr>
    </w:p>
    <w:p w:rsidR="009F06C8" w:rsidRDefault="009F06C8" w:rsidP="009F06C8">
      <w:pPr>
        <w:pStyle w:val="a4"/>
        <w:tabs>
          <w:tab w:val="left" w:pos="556"/>
        </w:tabs>
        <w:spacing w:after="580" w:line="233" w:lineRule="auto"/>
        <w:jc w:val="both"/>
      </w:pPr>
      <w:r>
        <w:t xml:space="preserve">Сільський голова                                                                     </w:t>
      </w:r>
      <w:bookmarkStart w:id="2" w:name="_GoBack"/>
      <w:bookmarkEnd w:id="2"/>
      <w:r>
        <w:t xml:space="preserve"> Емілія Смокоровська </w:t>
      </w:r>
    </w:p>
    <w:p w:rsidR="00DE7F87" w:rsidRDefault="00DE7F87" w:rsidP="00DE7F87">
      <w:pPr>
        <w:jc w:val="center"/>
        <w:rPr>
          <w:noProof/>
          <w:lang w:bidi="ar-SA"/>
        </w:rPr>
      </w:pPr>
    </w:p>
    <w:p w:rsidR="009F06C8" w:rsidRDefault="009F06C8" w:rsidP="00DE7F87">
      <w:pPr>
        <w:jc w:val="center"/>
        <w:rPr>
          <w:noProof/>
          <w:lang w:bidi="ar-SA"/>
        </w:rPr>
      </w:pPr>
    </w:p>
    <w:p w:rsidR="009F06C8" w:rsidRDefault="009F06C8" w:rsidP="009F06C8">
      <w:pPr>
        <w:rPr>
          <w:sz w:val="2"/>
          <w:szCs w:val="2"/>
        </w:rPr>
        <w:sectPr w:rsidR="009F06C8">
          <w:pgSz w:w="11900" w:h="16840"/>
          <w:pgMar w:top="1906" w:right="625" w:bottom="4301" w:left="1166" w:header="0" w:footer="3" w:gutter="0"/>
          <w:cols w:space="720"/>
          <w:noEndnote/>
          <w:docGrid w:linePitch="360"/>
        </w:sectPr>
      </w:pP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F3891"/>
    <w:multiLevelType w:val="multilevel"/>
    <w:tmpl w:val="9856C9A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192"/>
    <w:rsid w:val="00470B73"/>
    <w:rsid w:val="00984192"/>
    <w:rsid w:val="009F06C8"/>
    <w:rsid w:val="00DE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F2252"/>
  <w15:chartTrackingRefBased/>
  <w15:docId w15:val="{B5DCDBC6-7982-4484-B8C5-E0B4493D5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E7F8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DE7F8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E7F87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352</Characters>
  <Application>Microsoft Office Word</Application>
  <DocSecurity>0</DocSecurity>
  <Lines>2</Lines>
  <Paragraphs>1</Paragraphs>
  <ScaleCrop>false</ScaleCrop>
  <Company>SPecialiST RePack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2021-11-11T10:10:00Z</dcterms:created>
  <dcterms:modified xsi:type="dcterms:W3CDTF">2021-11-11T10:10:00Z</dcterms:modified>
</cp:coreProperties>
</file>