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998" w:rsidRPr="00C26998" w:rsidRDefault="00C26998" w:rsidP="00C269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26998" w:rsidRPr="00C26998" w:rsidRDefault="00C26998" w:rsidP="00C269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26998" w:rsidRPr="00C26998" w:rsidRDefault="00C26998" w:rsidP="00C269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ШІСТДЕСЯТ ДРУГА (позачергова) СЕСІЯ СЬОМОГО СКЛИКАРІНЯ</w:t>
      </w:r>
    </w:p>
    <w:p w:rsidR="00C26998" w:rsidRPr="00C26998" w:rsidRDefault="00C26998" w:rsidP="00C269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РІШЕННЯ № 3540</w:t>
      </w:r>
      <w:bookmarkStart w:id="0" w:name="_GoBack"/>
      <w:bookmarkEnd w:id="0"/>
    </w:p>
    <w:p w:rsidR="00C26998" w:rsidRPr="00C26998" w:rsidRDefault="00C26998" w:rsidP="00C26998">
      <w:pPr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 xml:space="preserve">від 3 січня 2019 року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26998">
        <w:rPr>
          <w:rFonts w:ascii="Times New Roman" w:hAnsi="Times New Roman" w:cs="Times New Roman"/>
          <w:sz w:val="28"/>
          <w:szCs w:val="28"/>
        </w:rPr>
        <w:t xml:space="preserve">     </w:t>
      </w:r>
      <w:r w:rsidRPr="00C2699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C26998">
        <w:rPr>
          <w:rFonts w:ascii="Times New Roman" w:hAnsi="Times New Roman" w:cs="Times New Roman"/>
          <w:sz w:val="28"/>
          <w:szCs w:val="28"/>
        </w:rPr>
        <w:t xml:space="preserve"> с. Рясне – Руське</w:t>
      </w:r>
    </w:p>
    <w:p w:rsidR="00C26998" w:rsidRPr="00C26998" w:rsidRDefault="00C26998" w:rsidP="00C26998">
      <w:pPr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Про обрання лічильної комісії</w:t>
      </w:r>
    </w:p>
    <w:p w:rsidR="00C26998" w:rsidRPr="00C26998" w:rsidRDefault="00C26998" w:rsidP="00C26998">
      <w:pPr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C26998" w:rsidRPr="00C26998" w:rsidRDefault="00C26998" w:rsidP="00C26998">
      <w:pPr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ВИРІШИЛА:</w:t>
      </w:r>
    </w:p>
    <w:p w:rsidR="00C26998" w:rsidRPr="00C26998" w:rsidRDefault="00C26998" w:rsidP="00C26998">
      <w:pPr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1 .Обрати лічильну комісію шістдесят другої (позачергової) сесії сьомого скликання Рясне - Руської сільської ради в складі:</w:t>
      </w:r>
    </w:p>
    <w:p w:rsidR="00C26998" w:rsidRPr="00C26998" w:rsidRDefault="00C26998" w:rsidP="00C26998">
      <w:pPr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-</w:t>
      </w:r>
      <w:r w:rsidRPr="00C2699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26998">
        <w:rPr>
          <w:rFonts w:ascii="Times New Roman" w:hAnsi="Times New Roman" w:cs="Times New Roman"/>
          <w:sz w:val="28"/>
          <w:szCs w:val="28"/>
        </w:rPr>
        <w:t>Матияшик</w:t>
      </w:r>
      <w:proofErr w:type="spellEnd"/>
      <w:r w:rsidRPr="00C26998">
        <w:rPr>
          <w:rFonts w:ascii="Times New Roman" w:hAnsi="Times New Roman" w:cs="Times New Roman"/>
          <w:sz w:val="28"/>
          <w:szCs w:val="28"/>
        </w:rPr>
        <w:t xml:space="preserve"> А.Б.</w:t>
      </w:r>
    </w:p>
    <w:p w:rsidR="00C26998" w:rsidRPr="00C26998" w:rsidRDefault="00C26998" w:rsidP="00C26998">
      <w:pPr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-</w:t>
      </w:r>
      <w:r w:rsidRPr="00C26998">
        <w:rPr>
          <w:rFonts w:ascii="Times New Roman" w:hAnsi="Times New Roman" w:cs="Times New Roman"/>
          <w:sz w:val="28"/>
          <w:szCs w:val="28"/>
        </w:rPr>
        <w:tab/>
        <w:t>Чирва Ю.М.</w:t>
      </w:r>
    </w:p>
    <w:p w:rsidR="000B48CF" w:rsidRDefault="00C26998" w:rsidP="00C26998">
      <w:pPr>
        <w:rPr>
          <w:rFonts w:ascii="Times New Roman" w:hAnsi="Times New Roman" w:cs="Times New Roman"/>
          <w:sz w:val="28"/>
          <w:szCs w:val="28"/>
        </w:rPr>
      </w:pPr>
      <w:r w:rsidRPr="00C26998">
        <w:rPr>
          <w:rFonts w:ascii="Times New Roman" w:hAnsi="Times New Roman" w:cs="Times New Roman"/>
          <w:sz w:val="28"/>
          <w:szCs w:val="28"/>
        </w:rPr>
        <w:t>-</w:t>
      </w:r>
      <w:r w:rsidRPr="00C2699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2699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C26998">
        <w:rPr>
          <w:rFonts w:ascii="Times New Roman" w:hAnsi="Times New Roman" w:cs="Times New Roman"/>
          <w:sz w:val="28"/>
          <w:szCs w:val="28"/>
        </w:rPr>
        <w:t xml:space="preserve"> В.І.</w:t>
      </w:r>
    </w:p>
    <w:p w:rsidR="00C26998" w:rsidRDefault="00C26998" w:rsidP="00C26998">
      <w:pPr>
        <w:rPr>
          <w:rFonts w:ascii="Times New Roman" w:hAnsi="Times New Roman" w:cs="Times New Roman"/>
          <w:sz w:val="28"/>
          <w:szCs w:val="28"/>
        </w:rPr>
      </w:pPr>
    </w:p>
    <w:p w:rsidR="00C26998" w:rsidRPr="00C26998" w:rsidRDefault="00C26998" w:rsidP="00C269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Сільська рада   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C26998" w:rsidRPr="00C269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998"/>
    <w:rsid w:val="000B48CF"/>
    <w:rsid w:val="00C2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EFF1E"/>
  <w15:chartTrackingRefBased/>
  <w15:docId w15:val="{2A749ED3-6BF8-41AE-8B3A-8BB94DA3D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2021-11-15T14:23:00Z</dcterms:created>
  <dcterms:modified xsi:type="dcterms:W3CDTF">2021-11-15T14:25:00Z</dcterms:modified>
</cp:coreProperties>
</file>