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3ACC" w:rsidRDefault="00773ACC" w:rsidP="00773ACC">
      <w:pPr>
        <w:pStyle w:val="20"/>
        <w:spacing w:after="280"/>
        <w:ind w:firstLine="0"/>
      </w:pPr>
    </w:p>
    <w:p w:rsidR="00773ACC" w:rsidRDefault="00773ACC" w:rsidP="00773ACC">
      <w:pPr>
        <w:pStyle w:val="a4"/>
        <w:spacing w:after="0" w:line="276" w:lineRule="auto"/>
        <w:ind w:firstLine="0"/>
        <w:jc w:val="center"/>
      </w:pPr>
      <w:r>
        <w:t>РЯСНЕ-РУСЬКА СІЛЬСЬКА РАДА</w:t>
      </w:r>
    </w:p>
    <w:p w:rsidR="00773ACC" w:rsidRDefault="00773ACC" w:rsidP="00773ACC">
      <w:pPr>
        <w:pStyle w:val="a4"/>
        <w:spacing w:after="0" w:line="276" w:lineRule="auto"/>
        <w:ind w:firstLine="0"/>
        <w:jc w:val="center"/>
      </w:pPr>
      <w:r>
        <w:t>ЯВОРІВСЬКОГО РАЙОЕІУ ЛЬВІВСЬКОЇ ОБЛАСТІ</w:t>
      </w:r>
      <w:r>
        <w:br/>
        <w:t>ШІСТДЕСЯТ ЧЕТВЕРТА СЕСІЯ СЬОМОГО СКЛИКАННЯ</w:t>
      </w:r>
    </w:p>
    <w:p w:rsidR="00773ACC" w:rsidRDefault="00773ACC" w:rsidP="00773ACC">
      <w:pPr>
        <w:pStyle w:val="a4"/>
        <w:spacing w:after="0" w:line="276" w:lineRule="auto"/>
        <w:ind w:firstLine="0"/>
        <w:jc w:val="center"/>
      </w:pPr>
      <w:r>
        <w:t>РІШЕННЯ № 3621</w:t>
      </w:r>
    </w:p>
    <w:p w:rsidR="00773ACC" w:rsidRDefault="00773ACC" w:rsidP="00773ACC">
      <w:pPr>
        <w:pStyle w:val="a4"/>
        <w:spacing w:after="0" w:line="261" w:lineRule="auto"/>
        <w:ind w:left="380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5398770</wp:posOffset>
                </wp:positionH>
                <wp:positionV relativeFrom="paragraph">
                  <wp:posOffset>25400</wp:posOffset>
                </wp:positionV>
                <wp:extent cx="1262380" cy="224155"/>
                <wp:effectExtent l="0" t="0" r="0" b="0"/>
                <wp:wrapSquare wrapText="left"/>
                <wp:docPr id="244" name="Надпись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73ACC" w:rsidRDefault="00773ACC" w:rsidP="00773ACC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44" o:spid="_x0000_s1026" type="#_x0000_t202" style="position:absolute;left:0;text-align:left;margin-left:425.1pt;margin-top:2pt;width:99.4pt;height:17.6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" filled="f" stroked="f">
                <v:textbox inset="0,0,0,0">
                  <w:txbxContent>
                    <w:p w:rsidR="00773ACC" w:rsidRDefault="00773ACC" w:rsidP="00773ACC">
                      <w:pPr>
                        <w:pStyle w:val="a4"/>
                        <w:spacing w:after="0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30 березня 2020 року</w:t>
      </w:r>
    </w:p>
    <w:p w:rsidR="00773ACC" w:rsidRDefault="00773ACC" w:rsidP="00773ACC">
      <w:pPr>
        <w:pStyle w:val="a4"/>
        <w:spacing w:after="160" w:line="261" w:lineRule="auto"/>
        <w:ind w:left="380"/>
      </w:pPr>
      <w:r>
        <w:rPr>
          <w:noProof/>
          <w:lang w:val="ru-RU" w:eastAsia="ru-RU"/>
        </w:rPr>
        <mc:AlternateContent>
          <mc:Choice Requires="wps">
            <w:drawing>
              <wp:anchor distT="254000" distB="0" distL="114300" distR="114300" simplePos="0" relativeHeight="251658240" behindDoc="0" locked="0" layoutInCell="1" allowOverlap="1">
                <wp:simplePos x="0" y="0"/>
                <wp:positionH relativeFrom="page">
                  <wp:posOffset>1125855</wp:posOffset>
                </wp:positionH>
                <wp:positionV relativeFrom="paragraph">
                  <wp:posOffset>977900</wp:posOffset>
                </wp:positionV>
                <wp:extent cx="4314190" cy="228600"/>
                <wp:effectExtent l="0" t="0" r="0" b="0"/>
                <wp:wrapTopAndBottom/>
                <wp:docPr id="246" name="Надпись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2920" cy="2286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73ACC" w:rsidRDefault="00773ACC" w:rsidP="00773ACC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 xml:space="preserve">Розглянувши заяву та подані документи </w:t>
                            </w:r>
                            <w:proofErr w:type="spellStart"/>
                            <w:r>
                              <w:t>Русенко</w:t>
                            </w:r>
                            <w:proofErr w:type="spellEnd"/>
                            <w:r>
                              <w:t xml:space="preserve"> Галини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Надпись 246" o:spid="_x0000_s1027" type="#_x0000_t202" style="position:absolute;left:0;text-align:left;margin-left:88.65pt;margin-top:77pt;width:339.7pt;height:18pt;z-index:251658240;visibility:visible;mso-wrap-style:none;mso-width-percent:0;mso-height-percent:0;mso-wrap-distance-left:9pt;mso-wrap-distance-top:20pt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" filled="f" stroked="f">
                <v:textbox inset="0,0,0,0">
                  <w:txbxContent>
                    <w:p w:rsidR="00773ACC" w:rsidRDefault="00773ACC" w:rsidP="00773ACC">
                      <w:pPr>
                        <w:pStyle w:val="a4"/>
                        <w:spacing w:after="0"/>
                        <w:ind w:firstLine="0"/>
                      </w:pPr>
                      <w:r>
                        <w:t xml:space="preserve">Розглянувши заяву та подані документи </w:t>
                      </w:r>
                      <w:proofErr w:type="spellStart"/>
                      <w:r>
                        <w:t>Русенко</w:t>
                      </w:r>
                      <w:proofErr w:type="spellEnd"/>
                      <w:r>
                        <w:t xml:space="preserve"> Галини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</w:t>
      </w:r>
      <w:proofErr w:type="spellStart"/>
      <w:r>
        <w:t>Русенко</w:t>
      </w:r>
      <w:proofErr w:type="spellEnd"/>
      <w:r>
        <w:t xml:space="preserve"> Г.Б.</w:t>
      </w:r>
    </w:p>
    <w:p w:rsidR="00773ACC" w:rsidRDefault="00773ACC" w:rsidP="00773ACC">
      <w:pPr>
        <w:pStyle w:val="a4"/>
        <w:ind w:left="380"/>
        <w:jc w:val="both"/>
      </w:pPr>
      <w:r>
        <w:t xml:space="preserve">Богданівни, про надання дозволу на розробку проекту землеустрою, щодо відведення земельної ділянки для ведення особистого селянського господарства в селі </w:t>
      </w:r>
      <w:proofErr w:type="spellStart"/>
      <w:r>
        <w:t>Підрясне</w:t>
      </w:r>
      <w:proofErr w:type="spellEnd"/>
      <w:r>
        <w:t>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773ACC" w:rsidRDefault="00773ACC" w:rsidP="00773ACC">
      <w:pPr>
        <w:pStyle w:val="a4"/>
        <w:ind w:left="380"/>
        <w:jc w:val="both"/>
      </w:pPr>
      <w:r>
        <w:t>ВИРІШИЛА:</w:t>
      </w:r>
    </w:p>
    <w:p w:rsidR="00773ACC" w:rsidRDefault="00773ACC" w:rsidP="00773ACC">
      <w:pPr>
        <w:pStyle w:val="a4"/>
        <w:numPr>
          <w:ilvl w:val="0"/>
          <w:numId w:val="1"/>
        </w:numPr>
        <w:tabs>
          <w:tab w:val="left" w:pos="741"/>
        </w:tabs>
        <w:ind w:left="380" w:firstLine="20"/>
        <w:jc w:val="both"/>
      </w:pPr>
      <w:bookmarkStart w:id="0" w:name="bookmark29"/>
      <w:bookmarkEnd w:id="0"/>
      <w:r>
        <w:t xml:space="preserve">Дати дозвіл </w:t>
      </w:r>
      <w:proofErr w:type="spellStart"/>
      <w:r>
        <w:t>Русенко</w:t>
      </w:r>
      <w:proofErr w:type="spellEnd"/>
      <w:r>
        <w:t xml:space="preserve"> Галині Богданівні на розробку проекту землеустрою, щодо відведення земельної ділянки у власність для ведення особистого селянського господарства площею 0,0647 га в селі </w:t>
      </w:r>
      <w:proofErr w:type="spellStart"/>
      <w:r>
        <w:t>Підрясне</w:t>
      </w:r>
      <w:proofErr w:type="spellEnd"/>
      <w:r>
        <w:t>, Яворівського району Львівської області за рахунок земель запасу сільської ради.</w:t>
      </w:r>
    </w:p>
    <w:p w:rsidR="00773ACC" w:rsidRDefault="00773ACC" w:rsidP="00773ACC">
      <w:pPr>
        <w:pStyle w:val="a4"/>
        <w:numPr>
          <w:ilvl w:val="0"/>
          <w:numId w:val="1"/>
        </w:numPr>
        <w:tabs>
          <w:tab w:val="left" w:pos="745"/>
        </w:tabs>
        <w:ind w:left="380" w:firstLine="20"/>
        <w:jc w:val="both"/>
      </w:pPr>
      <w:bookmarkStart w:id="1" w:name="bookmark30"/>
      <w:bookmarkEnd w:id="1"/>
      <w:proofErr w:type="spellStart"/>
      <w:r>
        <w:t>Русенко</w:t>
      </w:r>
      <w:proofErr w:type="spellEnd"/>
      <w:r>
        <w:t xml:space="preserve"> Галині Богданівні погодити проект землеустрою, щодо відведення земельної ділянки у власність для ведення особистого селянського господарства площею 0,0647 га в селі </w:t>
      </w:r>
      <w:proofErr w:type="spellStart"/>
      <w:r>
        <w:t>Підрясне</w:t>
      </w:r>
      <w:proofErr w:type="spellEnd"/>
      <w:r>
        <w:t>, Яворівського району Львівської області з відповідними службами та подати на сесію сільської ради для затвердження.</w:t>
      </w:r>
    </w:p>
    <w:p w:rsidR="00773ACC" w:rsidRDefault="00773ACC" w:rsidP="00773ACC">
      <w:pPr>
        <w:pStyle w:val="a4"/>
        <w:numPr>
          <w:ilvl w:val="0"/>
          <w:numId w:val="1"/>
        </w:numPr>
        <w:tabs>
          <w:tab w:val="left" w:pos="741"/>
        </w:tabs>
        <w:spacing w:line="276" w:lineRule="auto"/>
        <w:ind w:left="380" w:firstLine="20"/>
        <w:jc w:val="both"/>
      </w:pPr>
      <w:bookmarkStart w:id="2" w:name="bookmark31"/>
      <w:bookmarkEnd w:id="2"/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773ACC" w:rsidRDefault="00773ACC" w:rsidP="00773ACC">
      <w:pPr>
        <w:pStyle w:val="a4"/>
        <w:tabs>
          <w:tab w:val="left" w:pos="741"/>
        </w:tabs>
        <w:spacing w:line="276" w:lineRule="auto"/>
        <w:jc w:val="both"/>
      </w:pPr>
    </w:p>
    <w:p w:rsidR="00470B73" w:rsidRDefault="00773ACC" w:rsidP="001E31DF">
      <w:pPr>
        <w:pStyle w:val="a4"/>
        <w:tabs>
          <w:tab w:val="left" w:pos="741"/>
        </w:tabs>
        <w:spacing w:line="276" w:lineRule="auto"/>
        <w:jc w:val="both"/>
      </w:pPr>
      <w:r>
        <w:t xml:space="preserve">Сільський голова                                                     Емілія Смокоровська </w:t>
      </w:r>
      <w:bookmarkStart w:id="3" w:name="_GoBack"/>
      <w:bookmarkEnd w:id="3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1C172E"/>
    <w:multiLevelType w:val="multilevel"/>
    <w:tmpl w:val="C8A4E24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BAC"/>
    <w:rsid w:val="00195BAC"/>
    <w:rsid w:val="001E31DF"/>
    <w:rsid w:val="00470B73"/>
    <w:rsid w:val="00773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D823B3-108B-4B7D-ABE9-816DD8BCF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3AC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773ACC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773ACC"/>
    <w:pPr>
      <w:spacing w:after="28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">
    <w:name w:val="Основний текст (2)_"/>
    <w:basedOn w:val="a0"/>
    <w:link w:val="20"/>
    <w:locked/>
    <w:rsid w:val="00773ACC"/>
    <w:rPr>
      <w:rFonts w:ascii="Times New Roman" w:eastAsia="Times New Roman" w:hAnsi="Times New Roman" w:cs="Times New Roman"/>
      <w:w w:val="80"/>
      <w:sz w:val="56"/>
      <w:szCs w:val="56"/>
    </w:rPr>
  </w:style>
  <w:style w:type="paragraph" w:customStyle="1" w:styleId="20">
    <w:name w:val="Основний текст (2)"/>
    <w:basedOn w:val="a"/>
    <w:link w:val="2"/>
    <w:rsid w:val="00773ACC"/>
    <w:pPr>
      <w:spacing w:after="140"/>
      <w:ind w:firstLine="560"/>
    </w:pPr>
    <w:rPr>
      <w:rFonts w:ascii="Times New Roman" w:eastAsia="Times New Roman" w:hAnsi="Times New Roman" w:cs="Times New Roman"/>
      <w:color w:val="auto"/>
      <w:w w:val="80"/>
      <w:sz w:val="56"/>
      <w:szCs w:val="5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92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1274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4</cp:revision>
  <dcterms:created xsi:type="dcterms:W3CDTF">2021-11-09T13:52:00Z</dcterms:created>
  <dcterms:modified xsi:type="dcterms:W3CDTF">2021-11-16T14:27:00Z</dcterms:modified>
</cp:coreProperties>
</file>