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2450" w:rsidRPr="00BC26A7" w:rsidRDefault="007F2450" w:rsidP="007F2450">
      <w:pPr>
        <w:jc w:val="center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BC26A7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BC26A7">
        <w:rPr>
          <w:rFonts w:ascii="Times New Roman" w:hAnsi="Times New Roman" w:cs="Times New Roman"/>
          <w:sz w:val="28"/>
          <w:szCs w:val="28"/>
        </w:rPr>
        <w:br/>
        <w:t>ШІСТДЕСЯТЬ ТРЕТЯ (ПОЗАЧЕРГОВА) СЕСІЯ СЬОМОГО СКЛИКАННЯ</w:t>
      </w:r>
    </w:p>
    <w:p w:rsidR="007F2450" w:rsidRPr="00BC26A7" w:rsidRDefault="007F2450" w:rsidP="007F2450">
      <w:pPr>
        <w:jc w:val="center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РІШЕННЯ № 3552</w:t>
      </w:r>
    </w:p>
    <w:p w:rsidR="007F2450" w:rsidRPr="00BC26A7" w:rsidRDefault="007F2450" w:rsidP="007F2450">
      <w:pPr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від 13 березня 2020 року</w:t>
      </w:r>
      <w:r w:rsidRPr="00BC26A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Pr="00BC26A7">
        <w:rPr>
          <w:rFonts w:ascii="Times New Roman" w:hAnsi="Times New Roman" w:cs="Times New Roman"/>
          <w:sz w:val="28"/>
          <w:szCs w:val="28"/>
        </w:rPr>
        <w:t>с.Рясне-Руське</w:t>
      </w:r>
    </w:p>
    <w:p w:rsidR="007F2450" w:rsidRDefault="007F2450" w:rsidP="007F245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 xml:space="preserve">Про затвердження проекту землеустрою </w:t>
      </w:r>
    </w:p>
    <w:p w:rsidR="007F2450" w:rsidRDefault="007F2450" w:rsidP="007F245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 xml:space="preserve">щодо відведення земельної ділянки для </w:t>
      </w:r>
    </w:p>
    <w:p w:rsidR="007F2450" w:rsidRDefault="007F2450" w:rsidP="007F245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ведення особистого селянського господарства</w:t>
      </w:r>
    </w:p>
    <w:p w:rsidR="007F2450" w:rsidRDefault="007F2450" w:rsidP="007F245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 xml:space="preserve"> в селі Підрясне Трусь Г.О.</w:t>
      </w:r>
    </w:p>
    <w:p w:rsidR="007F2450" w:rsidRPr="00BC26A7" w:rsidRDefault="007F2450" w:rsidP="007F245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F2450" w:rsidRDefault="007F2450" w:rsidP="007F24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BC26A7">
        <w:rPr>
          <w:rFonts w:ascii="Times New Roman" w:hAnsi="Times New Roman" w:cs="Times New Roman"/>
          <w:sz w:val="28"/>
          <w:szCs w:val="28"/>
        </w:rPr>
        <w:t>Розглянувши письмове звернення Трусь Григорія Омеляновича про затвердження проекту землеустрою, щодо відведення земельної ділянки для ведення особистого селянського господарства, яка знаходиться в селі Підрясне, Львівської області, Яворівського району , розроблений малим комерційно науково-виробничим підприємством «Рейтинг», відповідно до статті 26 Закону України «Про місцеве самоврядування в Україні», статей 12, 99 Земельного Кодексу України, - Рясне-Руська сільська рада,</w:t>
      </w:r>
    </w:p>
    <w:p w:rsidR="007F2450" w:rsidRPr="00BC26A7" w:rsidRDefault="007F2450" w:rsidP="007F2450">
      <w:pPr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 xml:space="preserve"> - ВИРІШИЛА:</w:t>
      </w:r>
    </w:p>
    <w:p w:rsidR="007F2450" w:rsidRPr="00BC26A7" w:rsidRDefault="007F2450" w:rsidP="007F24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BC26A7">
        <w:rPr>
          <w:rFonts w:ascii="Times New Roman" w:hAnsi="Times New Roman" w:cs="Times New Roman"/>
          <w:sz w:val="28"/>
          <w:szCs w:val="28"/>
        </w:rPr>
        <w:t>Затвердити проект землеустрою щодо відведення земельної ділянки для ведення особистого селянського господарства площею 0,0426 га, яка знаходиться в селі Підрясне, Яворівського району, Львівської області, Трусь Григорію Омеляновичу.</w:t>
      </w:r>
    </w:p>
    <w:p w:rsidR="007F2450" w:rsidRPr="00BC26A7" w:rsidRDefault="007F2450" w:rsidP="007F24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BC26A7">
        <w:rPr>
          <w:rFonts w:ascii="Times New Roman" w:hAnsi="Times New Roman" w:cs="Times New Roman"/>
          <w:sz w:val="28"/>
          <w:szCs w:val="28"/>
        </w:rPr>
        <w:t>Передати Трусь Григорію Омеляновичу у власність земельну ділянку для ведення особистого селянського господарства площею 0,0426 га з кадастровим номером 4625887500:02:000:3282, яка знаходиться в селі Підрясне, Яворівського району, Львівської області.</w:t>
      </w:r>
    </w:p>
    <w:p w:rsidR="007F2450" w:rsidRPr="00BC26A7" w:rsidRDefault="007F2450" w:rsidP="007F24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BC26A7">
        <w:rPr>
          <w:rFonts w:ascii="Times New Roman" w:hAnsi="Times New Roman" w:cs="Times New Roman"/>
          <w:sz w:val="28"/>
          <w:szCs w:val="28"/>
        </w:rP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7F2450" w:rsidRDefault="007F2450" w:rsidP="007F24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BC26A7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Pr="00BC26A7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7F2450" w:rsidRPr="00BC26A7" w:rsidRDefault="007F2450" w:rsidP="007F24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Сільський голова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Емілія Смокоровська</w:t>
      </w:r>
    </w:p>
    <w:p w:rsidR="00B27764" w:rsidRDefault="00B27764"/>
    <w:sectPr w:rsidR="00B277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91C"/>
    <w:rsid w:val="002701ED"/>
    <w:rsid w:val="0079191C"/>
    <w:rsid w:val="007F2450"/>
    <w:rsid w:val="00B2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450"/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450"/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1129</Words>
  <Characters>645</Characters>
  <Application>Microsoft Office Word</Application>
  <DocSecurity>0</DocSecurity>
  <Lines>5</Lines>
  <Paragraphs>3</Paragraphs>
  <ScaleCrop>false</ScaleCrop>
  <Company/>
  <LinksUpToDate>false</LinksUpToDate>
  <CharactersWithSpaces>1771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2021-12-13T13:14:00Z</dcterms:created>
  <dcterms:modified xsi:type="dcterms:W3CDTF">2021-12-13T13:15:00Z</dcterms:modified>
</cp:coreProperties>
</file>