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8D7" w:rsidRPr="00BC26A7" w:rsidRDefault="00CF48D7" w:rsidP="00CF48D7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 ТРЕТЯ (ПОЗАЧЕРЕОВА) СЕСІЯ СЬОМОЕО СКЛИКАННЯ</w:t>
      </w:r>
    </w:p>
    <w:p w:rsidR="00CF48D7" w:rsidRPr="00BC26A7" w:rsidRDefault="00CF48D7" w:rsidP="00CF48D7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3556</w:t>
      </w:r>
    </w:p>
    <w:p w:rsidR="00CF48D7" w:rsidRPr="00BC26A7" w:rsidRDefault="00CF48D7" w:rsidP="00CF48D7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CF48D7" w:rsidRDefault="00CF48D7" w:rsidP="00CF48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CF48D7" w:rsidRDefault="00CF48D7" w:rsidP="00CF48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щодо відведення земельної ділянки для</w:t>
      </w:r>
    </w:p>
    <w:p w:rsidR="00CF48D7" w:rsidRDefault="00CF48D7" w:rsidP="00CF48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ведення особистого селянського господарства </w:t>
      </w:r>
    </w:p>
    <w:p w:rsidR="00CF48D7" w:rsidRDefault="00CF48D7" w:rsidP="00CF48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 селі Підрясне Девіняку Н.І.</w:t>
      </w:r>
    </w:p>
    <w:p w:rsidR="00CF48D7" w:rsidRPr="00BC26A7" w:rsidRDefault="00CF48D7" w:rsidP="00CF48D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F48D7" w:rsidRDefault="00CF48D7" w:rsidP="00CF48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C26A7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Девіняка Назара Ігоровича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Підрясне, Львівської області, Яворівського району , розроблений ФОП Спільник Роман Богданович, відповідно до статті 26 Закону України «Про місцеве самоврядування в Україні», статей 12, 99 Земельного Кодексу України, - Рясне-Руська сільська рада, </w:t>
      </w:r>
    </w:p>
    <w:p w:rsidR="00CF48D7" w:rsidRPr="00BC26A7" w:rsidRDefault="00CF48D7" w:rsidP="00CF48D7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- ВИРІШИЛА:</w:t>
      </w:r>
    </w:p>
    <w:p w:rsidR="00CF48D7" w:rsidRPr="00BC26A7" w:rsidRDefault="00CF48D7" w:rsidP="00CF48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 xml:space="preserve">Затвердити проект землеустрою щодо відведення земельної ділянки для ведення особистого селянського господарства площею 0,0659 га, яка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BC26A7">
        <w:rPr>
          <w:rFonts w:ascii="Times New Roman" w:hAnsi="Times New Roman" w:cs="Times New Roman"/>
          <w:sz w:val="28"/>
          <w:szCs w:val="28"/>
        </w:rPr>
        <w:t>находиться в селі Підрясне, Яворівського району, Львівської області, Девіняку Назару Ігоровичу.</w:t>
      </w:r>
    </w:p>
    <w:p w:rsidR="00CF48D7" w:rsidRPr="00BC26A7" w:rsidRDefault="00CF48D7" w:rsidP="00CF48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>Передати Девіняку Назару Ігоровичу у власність земельну ділянку для ведення особистого селянського господарства площею 0,0659 га з кадастровим номером 4625887500:02:000:3244, яка знаходиться в селі Підрясне, Яворівського району, Львівської області.</w:t>
      </w:r>
    </w:p>
    <w:p w:rsidR="00CF48D7" w:rsidRPr="00BC26A7" w:rsidRDefault="00CF48D7" w:rsidP="00CF48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27764" w:rsidRDefault="00CF48D7" w:rsidP="00CF48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C26A7">
        <w:rPr>
          <w:rFonts w:ascii="Times New Roman" w:hAnsi="Times New Roman" w:cs="Times New Roman"/>
          <w:sz w:val="28"/>
          <w:szCs w:val="28"/>
        </w:rPr>
        <w:t>ануляк</w:t>
      </w:r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F48D7" w:rsidRDefault="00CF48D7" w:rsidP="00CF48D7"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CF48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B50"/>
    <w:rsid w:val="002701ED"/>
    <w:rsid w:val="00A67B50"/>
    <w:rsid w:val="00B27764"/>
    <w:rsid w:val="00C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8D7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8D7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1104</Words>
  <Characters>630</Characters>
  <Application>Microsoft Office Word</Application>
  <DocSecurity>0</DocSecurity>
  <Lines>5</Lines>
  <Paragraphs>3</Paragraphs>
  <ScaleCrop>false</ScaleCrop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2021-12-13T13:25:00Z</dcterms:created>
  <dcterms:modified xsi:type="dcterms:W3CDTF">2021-12-13T13:27:00Z</dcterms:modified>
</cp:coreProperties>
</file>