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73B4" w:rsidRDefault="004673B4" w:rsidP="004673B4">
      <w:pPr>
        <w:pStyle w:val="21"/>
        <w:shd w:val="clear" w:color="auto" w:fill="auto"/>
        <w:spacing w:before="0" w:after="0" w:line="320" w:lineRule="exact"/>
      </w:pPr>
      <w:r>
        <w:t>РЯСНЕ-РУСЬКА СІЛЬСЬКА РАДА</w:t>
      </w:r>
      <w:r>
        <w:br/>
        <w:t>ЯВОРІВСЬКОГО РАЙОНУ ЛЬВІВСЬКОЇ ОБЛАСТІ</w:t>
      </w:r>
      <w:r>
        <w:br/>
        <w:t>ШІСТДЕСЯТ П’ЯТА (позачергова) СЕСІЯ СЬОМО</w:t>
      </w:r>
      <w:r>
        <w:t>Г</w:t>
      </w:r>
      <w:r>
        <w:t>О СКЛИКАННЯ</w:t>
      </w:r>
    </w:p>
    <w:p w:rsidR="004673B4" w:rsidRDefault="004673B4" w:rsidP="004673B4">
      <w:pPr>
        <w:pStyle w:val="21"/>
        <w:shd w:val="clear" w:color="auto" w:fill="auto"/>
        <w:spacing w:before="0" w:after="0" w:line="320" w:lineRule="exact"/>
      </w:pPr>
      <w:r>
        <w:rPr>
          <w:rStyle w:val="23pt"/>
        </w:rPr>
        <w:t>РІШЕННЯ</w:t>
      </w:r>
      <w:r>
        <w:t xml:space="preserve"> № 3639</w:t>
      </w:r>
    </w:p>
    <w:p w:rsidR="004673B4" w:rsidRDefault="004673B4" w:rsidP="004673B4">
      <w:pPr>
        <w:pStyle w:val="21"/>
        <w:shd w:val="clear" w:color="auto" w:fill="auto"/>
        <w:tabs>
          <w:tab w:val="left" w:pos="6743"/>
        </w:tabs>
        <w:spacing w:before="0" w:after="0" w:line="320" w:lineRule="exact"/>
        <w:jc w:val="both"/>
      </w:pPr>
      <w:r>
        <w:t>від 14 квітня 2020 року</w:t>
      </w:r>
      <w:r>
        <w:tab/>
        <w:t>с. Рясне - Руське</w:t>
      </w:r>
    </w:p>
    <w:p w:rsidR="004673B4" w:rsidRDefault="004673B4" w:rsidP="004673B4">
      <w:pPr>
        <w:pStyle w:val="21"/>
        <w:shd w:val="clear" w:color="auto" w:fill="auto"/>
        <w:spacing w:before="0" w:after="0" w:line="320" w:lineRule="exact"/>
        <w:jc w:val="both"/>
      </w:pPr>
      <w:r>
        <w:t>Про затвердження проектно-кошторисної документації</w:t>
      </w:r>
    </w:p>
    <w:p w:rsidR="004673B4" w:rsidRDefault="004673B4" w:rsidP="004673B4">
      <w:pPr>
        <w:pStyle w:val="21"/>
        <w:shd w:val="clear" w:color="auto" w:fill="auto"/>
        <w:spacing w:before="0" w:after="0" w:line="320" w:lineRule="exact"/>
        <w:jc w:val="both"/>
      </w:pPr>
      <w:r>
        <w:t>на «Капітальний ремонт дорожнього покриття вулиці</w:t>
      </w:r>
    </w:p>
    <w:p w:rsidR="004673B4" w:rsidRDefault="004673B4" w:rsidP="004673B4">
      <w:pPr>
        <w:pStyle w:val="21"/>
        <w:shd w:val="clear" w:color="auto" w:fill="auto"/>
        <w:spacing w:before="0" w:after="0" w:line="320" w:lineRule="exact"/>
        <w:jc w:val="both"/>
      </w:pPr>
      <w:r>
        <w:t>С. Бандери на ділянці від в’їзду №2 в садівничому</w:t>
      </w:r>
    </w:p>
    <w:p w:rsidR="004673B4" w:rsidRDefault="004673B4" w:rsidP="004673B4">
      <w:pPr>
        <w:pStyle w:val="21"/>
        <w:shd w:val="clear" w:color="auto" w:fill="auto"/>
        <w:spacing w:before="0" w:after="0" w:line="320" w:lineRule="exact"/>
        <w:jc w:val="both"/>
      </w:pPr>
      <w:r>
        <w:t>товаристві «Спорт» до садово-городнього кооперативу</w:t>
      </w:r>
    </w:p>
    <w:p w:rsidR="004673B4" w:rsidRDefault="004673B4" w:rsidP="004673B4">
      <w:pPr>
        <w:pStyle w:val="21"/>
        <w:shd w:val="clear" w:color="auto" w:fill="auto"/>
        <w:spacing w:before="0" w:after="900" w:line="320" w:lineRule="exact"/>
        <w:jc w:val="both"/>
      </w:pPr>
      <w:r>
        <w:t xml:space="preserve">«Бджілка» с. </w:t>
      </w:r>
      <w:r>
        <w:t>П</w:t>
      </w:r>
      <w:r>
        <w:t>ідрясне Яворівського району Львівської області»</w:t>
      </w:r>
    </w:p>
    <w:p w:rsidR="004673B4" w:rsidRDefault="004673B4" w:rsidP="004673B4">
      <w:pPr>
        <w:pStyle w:val="21"/>
        <w:shd w:val="clear" w:color="auto" w:fill="auto"/>
        <w:spacing w:before="0" w:after="423" w:line="320" w:lineRule="exact"/>
        <w:ind w:firstLine="940"/>
        <w:jc w:val="both"/>
      </w:pPr>
      <w:r>
        <w:t>Заслухавши та обговоривши інформацію депутатів сільської ради, розглянувши проектно-кошторисну документацію та експертний звіт № 14-06- 04/20/А від 14 квітня 2020 на об’єкт, «Капітальний ремонт дорожнього покриття вулиці С. Бандери на ділянці від в’їзду №2 в садівничому товаристві «Спорт» до садово-городнього кооперативу «Бджілка» с. Підрясне Яворівського району Львівської області відповідно до статті 26 Закону України «Про місцеве самоврядування в Україні», - Рясне-Руська сільська рада,</w:t>
      </w:r>
    </w:p>
    <w:p w:rsidR="004673B4" w:rsidRDefault="004673B4" w:rsidP="004673B4">
      <w:pPr>
        <w:pStyle w:val="21"/>
        <w:shd w:val="clear" w:color="auto" w:fill="auto"/>
        <w:spacing w:before="0" w:after="423" w:line="320" w:lineRule="exact"/>
        <w:ind w:firstLine="940"/>
        <w:jc w:val="both"/>
      </w:pPr>
      <w:r>
        <w:t xml:space="preserve">- </w:t>
      </w:r>
      <w:r>
        <w:t>В</w:t>
      </w:r>
      <w:r>
        <w:t xml:space="preserve"> И Р І </w:t>
      </w:r>
      <w:r>
        <w:t>Ш</w:t>
      </w:r>
      <w:r>
        <w:t xml:space="preserve"> И Л А :</w:t>
      </w:r>
    </w:p>
    <w:p w:rsidR="00B27764" w:rsidRDefault="004673B4" w:rsidP="004673B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Pr="004673B4">
        <w:rPr>
          <w:rFonts w:ascii="Times New Roman" w:hAnsi="Times New Roman" w:cs="Times New Roman"/>
          <w:sz w:val="28"/>
          <w:szCs w:val="28"/>
        </w:rPr>
        <w:t xml:space="preserve">Затвердити проектно-кошторисну документацію на об’єкт «Капітальний ремонт дорожнього покриття вулиці С. Бандери на ділянці від в’їзду №2 в садівничому товаристві «Спорт» до садово-городнього кооперативу «Бджілка» с. Підрясне Яворівського району Львівської області» загальна кошторисна вартість будівництва 9566,937 тис. грн, в </w:t>
      </w:r>
      <w:proofErr w:type="spellStart"/>
      <w:r w:rsidRPr="004673B4">
        <w:rPr>
          <w:rFonts w:ascii="Times New Roman" w:hAnsi="Times New Roman" w:cs="Times New Roman"/>
          <w:sz w:val="28"/>
          <w:szCs w:val="28"/>
        </w:rPr>
        <w:t>т.ч</w:t>
      </w:r>
      <w:proofErr w:type="spellEnd"/>
      <w:r w:rsidRPr="004673B4">
        <w:rPr>
          <w:rFonts w:ascii="Times New Roman" w:hAnsi="Times New Roman" w:cs="Times New Roman"/>
          <w:sz w:val="28"/>
          <w:szCs w:val="28"/>
        </w:rPr>
        <w:t>. будівельних робіт 7761,467 тис. грн.</w:t>
      </w:r>
    </w:p>
    <w:p w:rsidR="004673B4" w:rsidRDefault="004673B4" w:rsidP="004673B4">
      <w:pPr>
        <w:pStyle w:val="22"/>
        <w:shd w:val="clear" w:color="auto" w:fill="auto"/>
        <w:tabs>
          <w:tab w:val="left" w:pos="0"/>
        </w:tabs>
        <w:spacing w:line="280" w:lineRule="exact"/>
        <w:jc w:val="both"/>
        <w:rPr>
          <w:rStyle w:val="2Exact"/>
        </w:rPr>
      </w:pPr>
      <w:r>
        <w:rPr>
          <w:rStyle w:val="2Exact"/>
        </w:rPr>
        <w:t>2.</w:t>
      </w:r>
      <w:r>
        <w:rPr>
          <w:rStyle w:val="2Exact"/>
        </w:rPr>
        <w:t>Контроль за виконанням даного рішення покласти на постійну депутатську</w:t>
      </w:r>
    </w:p>
    <w:p w:rsidR="004673B4" w:rsidRDefault="004673B4" w:rsidP="004673B4">
      <w:pPr>
        <w:pStyle w:val="22"/>
        <w:shd w:val="clear" w:color="auto" w:fill="auto"/>
        <w:tabs>
          <w:tab w:val="left" w:pos="0"/>
        </w:tabs>
        <w:spacing w:line="280" w:lineRule="exact"/>
        <w:jc w:val="both"/>
        <w:rPr>
          <w:rStyle w:val="2Exact"/>
        </w:rPr>
      </w:pPr>
      <w:r>
        <w:rPr>
          <w:rStyle w:val="2Exact"/>
        </w:rPr>
        <w:t xml:space="preserve">комісію з питань економіки, бюджету і фінансів та соціального захисту(голова комісії </w:t>
      </w:r>
      <w:proofErr w:type="spellStart"/>
      <w:r>
        <w:rPr>
          <w:rStyle w:val="2Exact"/>
        </w:rPr>
        <w:t>З.Піх</w:t>
      </w:r>
      <w:proofErr w:type="spellEnd"/>
      <w:r>
        <w:rPr>
          <w:rStyle w:val="2Exact"/>
        </w:rPr>
        <w:t>)</w:t>
      </w:r>
    </w:p>
    <w:p w:rsidR="004673B4" w:rsidRDefault="004673B4" w:rsidP="004673B4">
      <w:pPr>
        <w:pStyle w:val="22"/>
        <w:shd w:val="clear" w:color="auto" w:fill="auto"/>
        <w:tabs>
          <w:tab w:val="left" w:pos="0"/>
        </w:tabs>
        <w:spacing w:line="280" w:lineRule="exact"/>
        <w:jc w:val="both"/>
        <w:rPr>
          <w:rStyle w:val="2Exact"/>
        </w:rPr>
      </w:pPr>
    </w:p>
    <w:p w:rsidR="004673B4" w:rsidRDefault="004673B4" w:rsidP="004673B4">
      <w:pPr>
        <w:pStyle w:val="22"/>
        <w:shd w:val="clear" w:color="auto" w:fill="auto"/>
        <w:tabs>
          <w:tab w:val="left" w:pos="0"/>
        </w:tabs>
        <w:spacing w:line="280" w:lineRule="exact"/>
        <w:jc w:val="both"/>
        <w:rPr>
          <w:rStyle w:val="2Exact"/>
        </w:rPr>
      </w:pPr>
    </w:p>
    <w:p w:rsidR="004673B4" w:rsidRDefault="004673B4" w:rsidP="004673B4">
      <w:pPr>
        <w:pStyle w:val="22"/>
        <w:shd w:val="clear" w:color="auto" w:fill="auto"/>
        <w:tabs>
          <w:tab w:val="left" w:pos="0"/>
        </w:tabs>
        <w:spacing w:line="280" w:lineRule="exact"/>
        <w:jc w:val="both"/>
        <w:rPr>
          <w:rStyle w:val="2Exact"/>
        </w:rPr>
      </w:pPr>
      <w:r>
        <w:rPr>
          <w:rStyle w:val="2Exact"/>
        </w:rPr>
        <w:t xml:space="preserve">   </w:t>
      </w:r>
    </w:p>
    <w:p w:rsidR="004673B4" w:rsidRDefault="004673B4" w:rsidP="004673B4">
      <w:pPr>
        <w:pStyle w:val="22"/>
        <w:shd w:val="clear" w:color="auto" w:fill="auto"/>
        <w:tabs>
          <w:tab w:val="left" w:pos="0"/>
        </w:tabs>
        <w:spacing w:line="280" w:lineRule="exact"/>
        <w:jc w:val="both"/>
        <w:rPr>
          <w:rStyle w:val="2Exact"/>
        </w:rPr>
      </w:pPr>
      <w:r>
        <w:rPr>
          <w:rStyle w:val="2Exact"/>
        </w:rPr>
        <w:t xml:space="preserve">           Сільський голова                                      </w:t>
      </w:r>
      <w:bookmarkStart w:id="0" w:name="_GoBack"/>
      <w:bookmarkEnd w:id="0"/>
      <w:r>
        <w:rPr>
          <w:rStyle w:val="2Exact"/>
        </w:rPr>
        <w:t>Емілія Смокоровська</w:t>
      </w:r>
    </w:p>
    <w:p w:rsidR="004673B4" w:rsidRDefault="004673B4" w:rsidP="004673B4">
      <w:pPr>
        <w:pStyle w:val="22"/>
        <w:shd w:val="clear" w:color="auto" w:fill="auto"/>
        <w:tabs>
          <w:tab w:val="left" w:pos="0"/>
        </w:tabs>
        <w:spacing w:line="280" w:lineRule="exact"/>
        <w:jc w:val="both"/>
      </w:pPr>
    </w:p>
    <w:p w:rsidR="004673B4" w:rsidRPr="004673B4" w:rsidRDefault="004673B4" w:rsidP="004673B4">
      <w:pPr>
        <w:rPr>
          <w:rFonts w:ascii="Times New Roman" w:hAnsi="Times New Roman" w:cs="Times New Roman"/>
          <w:sz w:val="28"/>
          <w:szCs w:val="28"/>
        </w:rPr>
      </w:pPr>
    </w:p>
    <w:sectPr w:rsidR="004673B4" w:rsidRPr="004673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3F773B"/>
    <w:multiLevelType w:val="multilevel"/>
    <w:tmpl w:val="C3982C52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08A8"/>
    <w:rsid w:val="002701ED"/>
    <w:rsid w:val="002C08A8"/>
    <w:rsid w:val="004673B4"/>
    <w:rsid w:val="00B277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73B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673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673B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Подпись к картинке (2) Exact"/>
    <w:basedOn w:val="a0"/>
    <w:rsid w:val="00467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4673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673B4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4673B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4673B4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1"/>
    <w:rsid w:val="004673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character" w:customStyle="1" w:styleId="23pt">
    <w:name w:val="Основной текст (2) + Интервал 3 pt"/>
    <w:basedOn w:val="2"/>
    <w:rsid w:val="004673B4"/>
    <w:rPr>
      <w:rFonts w:ascii="Times New Roman" w:eastAsia="Times New Roman" w:hAnsi="Times New Roman" w:cs="Times New Roman"/>
      <w:color w:val="000000"/>
      <w:spacing w:val="70"/>
      <w:w w:val="100"/>
      <w:position w:val="0"/>
      <w:sz w:val="28"/>
      <w:szCs w:val="28"/>
      <w:shd w:val="clear" w:color="auto" w:fill="FFFFFF"/>
      <w:lang w:val="uk-UA" w:eastAsia="uk-UA" w:bidi="uk-UA"/>
    </w:rPr>
  </w:style>
  <w:style w:type="character" w:customStyle="1" w:styleId="2Exact">
    <w:name w:val="Подпись к картинке (2) Exact"/>
    <w:basedOn w:val="a0"/>
    <w:rsid w:val="004673B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Подпись к картинке (2)_"/>
    <w:basedOn w:val="a0"/>
    <w:link w:val="22"/>
    <w:rsid w:val="004673B4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1">
    <w:name w:val="Основной текст (2)1"/>
    <w:basedOn w:val="a"/>
    <w:link w:val="2"/>
    <w:rsid w:val="004673B4"/>
    <w:pPr>
      <w:shd w:val="clear" w:color="auto" w:fill="FFFFFF"/>
      <w:spacing w:before="60" w:after="4380" w:line="370" w:lineRule="exact"/>
      <w:jc w:val="center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  <w:style w:type="paragraph" w:customStyle="1" w:styleId="22">
    <w:name w:val="Подпись к картинке (2)"/>
    <w:basedOn w:val="a"/>
    <w:link w:val="20"/>
    <w:rsid w:val="004673B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1009</Words>
  <Characters>576</Characters>
  <Application>Microsoft Office Word</Application>
  <DocSecurity>0</DocSecurity>
  <Lines>4</Lines>
  <Paragraphs>3</Paragraphs>
  <ScaleCrop>false</ScaleCrop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2</cp:revision>
  <dcterms:created xsi:type="dcterms:W3CDTF">2021-12-14T12:02:00Z</dcterms:created>
  <dcterms:modified xsi:type="dcterms:W3CDTF">2021-12-14T12:08:00Z</dcterms:modified>
</cp:coreProperties>
</file>