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500" w:rsidRDefault="00FF1500" w:rsidP="00FF1500">
      <w:pPr>
        <w:pStyle w:val="21"/>
        <w:shd w:val="clear" w:color="auto" w:fill="auto"/>
        <w:spacing w:before="0" w:after="38" w:line="280" w:lineRule="exact"/>
        <w:ind w:left="3780"/>
        <w:jc w:val="left"/>
        <w:rPr>
          <w:rStyle w:val="24pt"/>
        </w:rPr>
      </w:pPr>
    </w:p>
    <w:p w:rsidR="00FF1500" w:rsidRDefault="00FF1500" w:rsidP="00FF1500">
      <w:pPr>
        <w:pStyle w:val="21"/>
        <w:shd w:val="clear" w:color="auto" w:fill="auto"/>
        <w:spacing w:before="0" w:after="38" w:line="280" w:lineRule="exact"/>
        <w:ind w:left="3780"/>
        <w:jc w:val="left"/>
        <w:rPr>
          <w:rStyle w:val="24pt"/>
        </w:rPr>
      </w:pPr>
    </w:p>
    <w:p w:rsidR="00FF1500" w:rsidRDefault="00FF1500" w:rsidP="00FF1500">
      <w:pPr>
        <w:pStyle w:val="21"/>
        <w:shd w:val="clear" w:color="auto" w:fill="auto"/>
        <w:spacing w:before="0" w:after="38" w:line="280" w:lineRule="exact"/>
        <w:ind w:left="3780"/>
        <w:jc w:val="left"/>
        <w:rPr>
          <w:rStyle w:val="24pt"/>
        </w:rPr>
      </w:pPr>
    </w:p>
    <w:p w:rsidR="00FF1500" w:rsidRDefault="00FF1500" w:rsidP="00FF1500">
      <w:pPr>
        <w:pStyle w:val="21"/>
        <w:shd w:val="clear" w:color="auto" w:fill="auto"/>
        <w:spacing w:before="0" w:after="0" w:line="371" w:lineRule="exact"/>
        <w:ind w:left="60"/>
        <w:rPr>
          <w:rStyle w:val="24pt"/>
        </w:rPr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</w:t>
      </w:r>
      <w:r>
        <w:t>Г</w:t>
      </w:r>
      <w:r>
        <w:t>О СКЛИКАННЯ</w:t>
      </w:r>
    </w:p>
    <w:p w:rsidR="00FF1500" w:rsidRDefault="00FF1500" w:rsidP="00FF1500">
      <w:pPr>
        <w:pStyle w:val="21"/>
        <w:shd w:val="clear" w:color="auto" w:fill="auto"/>
        <w:spacing w:before="0" w:after="38" w:line="280" w:lineRule="exact"/>
        <w:ind w:left="3780"/>
        <w:jc w:val="left"/>
        <w:rPr>
          <w:rStyle w:val="24pt"/>
        </w:rPr>
      </w:pPr>
    </w:p>
    <w:p w:rsidR="00FF1500" w:rsidRDefault="00FF1500" w:rsidP="00FF1500">
      <w:pPr>
        <w:pStyle w:val="21"/>
        <w:shd w:val="clear" w:color="auto" w:fill="auto"/>
        <w:spacing w:before="0" w:after="38" w:line="280" w:lineRule="exact"/>
        <w:ind w:left="3780"/>
        <w:jc w:val="left"/>
      </w:pPr>
      <w:r>
        <w:rPr>
          <w:rStyle w:val="24pt"/>
        </w:rPr>
        <w:t>РІШЕННЯ</w:t>
      </w:r>
      <w:r>
        <w:t xml:space="preserve"> № 3650</w:t>
      </w:r>
    </w:p>
    <w:p w:rsidR="00FF1500" w:rsidRDefault="00FF1500" w:rsidP="00FF1500">
      <w:pPr>
        <w:pStyle w:val="21"/>
        <w:shd w:val="clear" w:color="auto" w:fill="auto"/>
        <w:spacing w:before="0" w:after="38" w:line="280" w:lineRule="exact"/>
        <w:ind w:left="3780"/>
        <w:jc w:val="left"/>
      </w:pPr>
    </w:p>
    <w:p w:rsidR="00FF1500" w:rsidRDefault="00FF1500" w:rsidP="00FF1500">
      <w:pPr>
        <w:pStyle w:val="21"/>
        <w:shd w:val="clear" w:color="auto" w:fill="auto"/>
        <w:spacing w:before="0" w:after="0" w:line="280" w:lineRule="exact"/>
        <w:ind w:left="340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403D938A" wp14:editId="1551DA72">
                <wp:simplePos x="0" y="0"/>
                <wp:positionH relativeFrom="margin">
                  <wp:posOffset>4587875</wp:posOffset>
                </wp:positionH>
                <wp:positionV relativeFrom="paragraph">
                  <wp:posOffset>-23495</wp:posOffset>
                </wp:positionV>
                <wp:extent cx="1311910" cy="177800"/>
                <wp:effectExtent l="0" t="0" r="0" b="0"/>
                <wp:wrapSquare wrapText="left"/>
                <wp:docPr id="3692" name="Text Box 3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1500" w:rsidRDefault="00FF1500" w:rsidP="00FF1500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03" o:spid="_x0000_s1026" type="#_x0000_t202" style="position:absolute;left:0;text-align:left;margin-left:361.25pt;margin-top:-1.85pt;width:103.3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" filled="f" stroked="f">
                <v:textbox style="mso-fit-shape-to-text:t" inset="0,0,0,0">
                  <w:txbxContent>
                    <w:p w:rsidR="00FF1500" w:rsidRDefault="00FF1500" w:rsidP="00FF1500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квітня 2020 року</w:t>
      </w:r>
    </w:p>
    <w:p w:rsidR="00FF1500" w:rsidRDefault="00FF1500" w:rsidP="00FF1500">
      <w:pPr>
        <w:pStyle w:val="21"/>
        <w:shd w:val="clear" w:color="auto" w:fill="auto"/>
        <w:spacing w:before="0" w:after="546" w:line="371" w:lineRule="exact"/>
        <w:ind w:left="340" w:right="4040"/>
        <w:jc w:val="left"/>
      </w:pPr>
      <w:r>
        <w:t>Про створення екологічної комісії при Рясне - Руській сільській раді</w:t>
      </w:r>
    </w:p>
    <w:p w:rsidR="00FF1500" w:rsidRDefault="00FF1500" w:rsidP="00FF1500">
      <w:pPr>
        <w:pStyle w:val="21"/>
        <w:shd w:val="clear" w:color="auto" w:fill="auto"/>
        <w:spacing w:before="0" w:after="607" w:line="364" w:lineRule="exact"/>
        <w:ind w:left="340" w:right="720" w:firstLine="740"/>
        <w:jc w:val="both"/>
      </w:pPr>
      <w:r>
        <w:t>Заслухавши та обговоривши інформацію сільського голови Емілії Смокоровської, Про створення екологічної комісії при Рясне - Руській сільській раді пропозиції депутатів Рясне - Руської сільської ради, відповідно до статті 26 Закону України «Про місцеве самоврядування в Україні» , - Рясне- Руська сільська рада , -</w:t>
      </w:r>
    </w:p>
    <w:p w:rsidR="00FF1500" w:rsidRDefault="00FF1500" w:rsidP="00FF1500">
      <w:pPr>
        <w:pStyle w:val="21"/>
        <w:shd w:val="clear" w:color="auto" w:fill="auto"/>
        <w:spacing w:before="0" w:after="161" w:line="280" w:lineRule="exact"/>
        <w:ind w:left="340"/>
        <w:jc w:val="both"/>
      </w:pPr>
      <w:r>
        <w:rPr>
          <w:rStyle w:val="24pt"/>
        </w:rPr>
        <w:t>ВИРІШИЛА</w:t>
      </w:r>
      <w:r>
        <w:t xml:space="preserve"> :</w:t>
      </w:r>
    </w:p>
    <w:p w:rsidR="00FF1500" w:rsidRDefault="00FF1500" w:rsidP="00FF1500">
      <w:pPr>
        <w:pStyle w:val="21"/>
        <w:numPr>
          <w:ilvl w:val="0"/>
          <w:numId w:val="1"/>
        </w:numPr>
        <w:shd w:val="clear" w:color="auto" w:fill="auto"/>
        <w:tabs>
          <w:tab w:val="left" w:pos="713"/>
        </w:tabs>
        <w:spacing w:before="0" w:after="0" w:line="356" w:lineRule="exact"/>
        <w:ind w:left="340" w:right="720"/>
        <w:jc w:val="left"/>
      </w:pPr>
      <w:r>
        <w:t>Створити екологічну комісію при Рясне-Руській сільській раді в кількості 5 осіб , а саме :</w:t>
      </w:r>
    </w:p>
    <w:p w:rsidR="00FF1500" w:rsidRDefault="00FF1500" w:rsidP="00FF1500">
      <w:pPr>
        <w:pStyle w:val="21"/>
        <w:numPr>
          <w:ilvl w:val="0"/>
          <w:numId w:val="2"/>
        </w:numPr>
        <w:shd w:val="clear" w:color="auto" w:fill="auto"/>
        <w:tabs>
          <w:tab w:val="left" w:pos="605"/>
        </w:tabs>
        <w:spacing w:before="0" w:after="0" w:line="565" w:lineRule="exact"/>
        <w:ind w:left="340"/>
        <w:jc w:val="both"/>
      </w:pPr>
      <w:r>
        <w:t xml:space="preserve">Олексій </w:t>
      </w:r>
      <w:proofErr w:type="spellStart"/>
      <w:r>
        <w:t>Коряєв</w:t>
      </w:r>
      <w:proofErr w:type="spellEnd"/>
    </w:p>
    <w:p w:rsidR="00FF1500" w:rsidRDefault="00FF1500" w:rsidP="00FF1500">
      <w:pPr>
        <w:pStyle w:val="21"/>
        <w:numPr>
          <w:ilvl w:val="0"/>
          <w:numId w:val="2"/>
        </w:numPr>
        <w:shd w:val="clear" w:color="auto" w:fill="auto"/>
        <w:tabs>
          <w:tab w:val="left" w:pos="608"/>
        </w:tabs>
        <w:spacing w:before="0" w:after="0" w:line="565" w:lineRule="exact"/>
        <w:ind w:left="340"/>
        <w:jc w:val="both"/>
      </w:pPr>
      <w:r>
        <w:t xml:space="preserve">Ольга </w:t>
      </w:r>
      <w:proofErr w:type="spellStart"/>
      <w:r>
        <w:t>Солук</w:t>
      </w:r>
      <w:proofErr w:type="spellEnd"/>
    </w:p>
    <w:p w:rsidR="00FF1500" w:rsidRDefault="00FF1500" w:rsidP="00FF1500">
      <w:pPr>
        <w:pStyle w:val="21"/>
        <w:numPr>
          <w:ilvl w:val="0"/>
          <w:numId w:val="2"/>
        </w:numPr>
        <w:shd w:val="clear" w:color="auto" w:fill="auto"/>
        <w:tabs>
          <w:tab w:val="left" w:pos="608"/>
        </w:tabs>
        <w:spacing w:before="0" w:after="0" w:line="565" w:lineRule="exact"/>
        <w:ind w:left="340" w:right="5244"/>
        <w:jc w:val="left"/>
      </w:pPr>
      <w:r>
        <w:t xml:space="preserve">Ярослав </w:t>
      </w:r>
      <w:proofErr w:type="spellStart"/>
      <w:r>
        <w:t>С</w:t>
      </w:r>
      <w:r>
        <w:t>озанський</w:t>
      </w:r>
      <w:proofErr w:type="spellEnd"/>
    </w:p>
    <w:p w:rsidR="00FF1500" w:rsidRDefault="00FF1500" w:rsidP="00FF1500">
      <w:pPr>
        <w:pStyle w:val="21"/>
        <w:numPr>
          <w:ilvl w:val="0"/>
          <w:numId w:val="2"/>
        </w:numPr>
        <w:shd w:val="clear" w:color="auto" w:fill="auto"/>
        <w:tabs>
          <w:tab w:val="left" w:pos="608"/>
          <w:tab w:val="left" w:pos="3119"/>
        </w:tabs>
        <w:spacing w:before="0" w:after="0" w:line="565" w:lineRule="exact"/>
        <w:ind w:left="340" w:right="6237"/>
        <w:jc w:val="left"/>
      </w:pPr>
      <w:r>
        <w:t xml:space="preserve">Оксана </w:t>
      </w:r>
      <w:proofErr w:type="spellStart"/>
      <w:r>
        <w:t>Д</w:t>
      </w:r>
      <w:r>
        <w:t>имінська</w:t>
      </w:r>
      <w:proofErr w:type="spellEnd"/>
      <w:r>
        <w:t xml:space="preserve"> </w:t>
      </w:r>
    </w:p>
    <w:p w:rsidR="00FF1500" w:rsidRDefault="00FF1500" w:rsidP="00FF1500">
      <w:pPr>
        <w:pStyle w:val="21"/>
        <w:numPr>
          <w:ilvl w:val="0"/>
          <w:numId w:val="2"/>
        </w:numPr>
        <w:shd w:val="clear" w:color="auto" w:fill="auto"/>
        <w:tabs>
          <w:tab w:val="left" w:pos="608"/>
          <w:tab w:val="left" w:pos="3119"/>
        </w:tabs>
        <w:spacing w:before="0" w:after="716" w:line="565" w:lineRule="exact"/>
        <w:ind w:left="340" w:right="6237"/>
        <w:jc w:val="left"/>
      </w:pPr>
      <w:r>
        <w:t xml:space="preserve"> </w:t>
      </w:r>
      <w:r>
        <w:t xml:space="preserve">Юрій </w:t>
      </w:r>
      <w:proofErr w:type="spellStart"/>
      <w:r>
        <w:t>Мигаль</w:t>
      </w:r>
      <w:proofErr w:type="spellEnd"/>
    </w:p>
    <w:p w:rsidR="00FF1500" w:rsidRDefault="00FF1500" w:rsidP="00FF1500">
      <w:pPr>
        <w:pStyle w:val="21"/>
        <w:numPr>
          <w:ilvl w:val="0"/>
          <w:numId w:val="1"/>
        </w:numPr>
        <w:shd w:val="clear" w:color="auto" w:fill="auto"/>
        <w:tabs>
          <w:tab w:val="left" w:pos="713"/>
        </w:tabs>
        <w:spacing w:before="0" w:after="0" w:line="346" w:lineRule="exact"/>
        <w:ind w:left="340"/>
        <w:jc w:val="left"/>
      </w:pPr>
      <w:r>
        <w:t>Контроль за виконанням даного ріш</w:t>
      </w:r>
      <w:r>
        <w:t xml:space="preserve">ення покласти на секретаря ради </w:t>
      </w:r>
    </w:p>
    <w:p w:rsidR="00FF1500" w:rsidRDefault="00FF1500" w:rsidP="00FF1500">
      <w:pPr>
        <w:pStyle w:val="21"/>
        <w:shd w:val="clear" w:color="auto" w:fill="auto"/>
        <w:tabs>
          <w:tab w:val="left" w:pos="713"/>
        </w:tabs>
        <w:spacing w:before="0" w:after="0" w:line="346" w:lineRule="exact"/>
        <w:ind w:left="340"/>
        <w:jc w:val="left"/>
      </w:pPr>
      <w:r>
        <w:t xml:space="preserve">Святослава </w:t>
      </w:r>
      <w:proofErr w:type="spellStart"/>
      <w:r>
        <w:t>Хацка</w:t>
      </w:r>
      <w:proofErr w:type="spellEnd"/>
      <w:r>
        <w:t>.</w:t>
      </w:r>
    </w:p>
    <w:p w:rsidR="00FF1500" w:rsidRDefault="00FF1500" w:rsidP="00FF1500">
      <w:pPr>
        <w:pStyle w:val="21"/>
        <w:shd w:val="clear" w:color="auto" w:fill="auto"/>
        <w:tabs>
          <w:tab w:val="left" w:pos="713"/>
        </w:tabs>
        <w:spacing w:before="0" w:after="0" w:line="346" w:lineRule="exact"/>
        <w:ind w:left="340"/>
        <w:jc w:val="left"/>
      </w:pPr>
      <w:r>
        <w:t xml:space="preserve"> </w:t>
      </w:r>
    </w:p>
    <w:p w:rsidR="00FF1500" w:rsidRDefault="00FF1500" w:rsidP="00FF1500">
      <w:pPr>
        <w:pStyle w:val="21"/>
        <w:shd w:val="clear" w:color="auto" w:fill="auto"/>
        <w:tabs>
          <w:tab w:val="left" w:pos="713"/>
        </w:tabs>
        <w:spacing w:before="0" w:after="0" w:line="346" w:lineRule="exact"/>
        <w:ind w:left="340"/>
        <w:jc w:val="left"/>
      </w:pPr>
      <w:r>
        <w:t xml:space="preserve">          Сільський голова                                  </w:t>
      </w:r>
      <w:bookmarkStart w:id="0" w:name="_GoBack"/>
      <w:bookmarkEnd w:id="0"/>
      <w:r>
        <w:t>Емілія Смокоровська</w:t>
      </w:r>
    </w:p>
    <w:p w:rsidR="00B27764" w:rsidRDefault="00B27764"/>
    <w:sectPr w:rsidR="00B27764" w:rsidSect="00FF1500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24AFA"/>
    <w:multiLevelType w:val="multilevel"/>
    <w:tmpl w:val="5622D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F33468"/>
    <w:multiLevelType w:val="multilevel"/>
    <w:tmpl w:val="842E3D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C63"/>
    <w:rsid w:val="002701ED"/>
    <w:rsid w:val="008A2C63"/>
    <w:rsid w:val="00B27764"/>
    <w:rsid w:val="00FF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F15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F15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Подпись к картинке (2) Exact"/>
    <w:basedOn w:val="a0"/>
    <w:rsid w:val="00FF15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FF15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F150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F1500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FF150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F15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F15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Подпись к картинке (2) Exact"/>
    <w:basedOn w:val="a0"/>
    <w:rsid w:val="00FF15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FF15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F150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F1500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FF150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559</Words>
  <Characters>320</Characters>
  <Application>Microsoft Office Word</Application>
  <DocSecurity>0</DocSecurity>
  <Lines>2</Lines>
  <Paragraphs>1</Paragraphs>
  <ScaleCrop>false</ScaleCrop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2021-12-14T13:14:00Z</dcterms:created>
  <dcterms:modified xsi:type="dcterms:W3CDTF">2021-12-14T13:21:00Z</dcterms:modified>
</cp:coreProperties>
</file>