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19A" w:rsidRDefault="004E519A" w:rsidP="004E519A">
      <w:pPr>
        <w:pStyle w:val="21"/>
        <w:shd w:val="clear" w:color="auto" w:fill="auto"/>
        <w:spacing w:before="0" w:after="0" w:line="328" w:lineRule="exact"/>
        <w:ind w:left="4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4E519A" w:rsidRDefault="004E519A" w:rsidP="004E519A">
      <w:pPr>
        <w:pStyle w:val="21"/>
        <w:shd w:val="clear" w:color="auto" w:fill="auto"/>
        <w:spacing w:before="0" w:after="249" w:line="328" w:lineRule="exact"/>
        <w:ind w:left="4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3678</w:t>
      </w:r>
    </w:p>
    <w:p w:rsidR="004E519A" w:rsidRDefault="004E519A" w:rsidP="004E519A">
      <w:pPr>
        <w:pStyle w:val="21"/>
        <w:shd w:val="clear" w:color="auto" w:fill="auto"/>
        <w:tabs>
          <w:tab w:val="left" w:pos="6581"/>
        </w:tabs>
        <w:spacing w:before="0" w:after="0" w:line="317" w:lineRule="exact"/>
        <w:jc w:val="both"/>
      </w:pPr>
      <w:r>
        <w:t>від 28 квітня 2020 року</w:t>
      </w:r>
      <w:r>
        <w:tab/>
        <w:t>с. Рясне - Руське</w:t>
      </w:r>
    </w:p>
    <w:p w:rsidR="004E519A" w:rsidRDefault="004E519A" w:rsidP="004E519A">
      <w:pPr>
        <w:pStyle w:val="21"/>
        <w:shd w:val="clear" w:color="auto" w:fill="auto"/>
        <w:spacing w:before="0" w:after="0" w:line="317" w:lineRule="exact"/>
        <w:jc w:val="both"/>
      </w:pPr>
      <w:r>
        <w:t>П</w:t>
      </w:r>
      <w:r>
        <w:t>ро надання дозволу</w:t>
      </w:r>
    </w:p>
    <w:p w:rsidR="004E519A" w:rsidRDefault="004E519A" w:rsidP="004E519A">
      <w:pPr>
        <w:pStyle w:val="21"/>
        <w:shd w:val="clear" w:color="auto" w:fill="auto"/>
        <w:spacing w:before="0" w:after="0" w:line="317" w:lineRule="exact"/>
        <w:jc w:val="both"/>
      </w:pPr>
      <w:r>
        <w:t>на виготовлення детального плану</w:t>
      </w:r>
    </w:p>
    <w:p w:rsidR="004E519A" w:rsidRDefault="004E519A" w:rsidP="004E519A">
      <w:pPr>
        <w:pStyle w:val="21"/>
        <w:shd w:val="clear" w:color="auto" w:fill="auto"/>
        <w:spacing w:before="0" w:after="0" w:line="317" w:lineRule="exact"/>
        <w:jc w:val="both"/>
      </w:pPr>
      <w:r>
        <w:t>території для зміни цільового</w:t>
      </w:r>
    </w:p>
    <w:p w:rsidR="004E519A" w:rsidRDefault="004E519A" w:rsidP="004E519A">
      <w:pPr>
        <w:pStyle w:val="21"/>
        <w:shd w:val="clear" w:color="auto" w:fill="auto"/>
        <w:spacing w:before="0" w:after="0" w:line="317" w:lineRule="exact"/>
        <w:jc w:val="both"/>
      </w:pPr>
      <w:r>
        <w:t>призначення земельної ділянки</w:t>
      </w:r>
    </w:p>
    <w:p w:rsidR="004E519A" w:rsidRDefault="004E519A" w:rsidP="004E519A">
      <w:pPr>
        <w:pStyle w:val="21"/>
        <w:shd w:val="clear" w:color="auto" w:fill="auto"/>
        <w:spacing w:before="0" w:after="480" w:line="317" w:lineRule="exact"/>
        <w:jc w:val="both"/>
      </w:pPr>
      <w:r>
        <w:t>в селі Рясне - Руське</w:t>
      </w:r>
    </w:p>
    <w:p w:rsidR="004E519A" w:rsidRDefault="004E519A" w:rsidP="004E519A">
      <w:pPr>
        <w:pStyle w:val="21"/>
        <w:shd w:val="clear" w:color="auto" w:fill="auto"/>
        <w:spacing w:before="0" w:after="270" w:line="317" w:lineRule="exact"/>
        <w:jc w:val="both"/>
      </w:pPr>
      <w:r>
        <w:t xml:space="preserve">         </w:t>
      </w:r>
      <w:r>
        <w:t>Розглянувши заяву та подані документи Рибака Назара Ярославовича,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4E519A" w:rsidRDefault="004E519A" w:rsidP="004E519A">
      <w:pPr>
        <w:pStyle w:val="1150"/>
        <w:shd w:val="clear" w:color="auto" w:fill="auto"/>
        <w:spacing w:after="313" w:line="280" w:lineRule="exact"/>
        <w:ind w:left="760"/>
        <w:jc w:val="left"/>
      </w:pPr>
      <w:bookmarkStart w:id="0" w:name="bookmark536"/>
      <w:r>
        <w:rPr>
          <w:rStyle w:val="1153pt"/>
        </w:rPr>
        <w:t>ВИРІШИЛА:</w:t>
      </w:r>
      <w:bookmarkEnd w:id="0"/>
    </w:p>
    <w:p w:rsidR="004E519A" w:rsidRDefault="004E519A" w:rsidP="004E519A">
      <w:pPr>
        <w:pStyle w:val="21"/>
        <w:shd w:val="clear" w:color="auto" w:fill="auto"/>
        <w:spacing w:before="0" w:after="240" w:line="317" w:lineRule="exact"/>
        <w:jc w:val="both"/>
      </w:pPr>
      <w:r>
        <w:t>1 .Дати дозвіл Рибаку Назару Ярославовичу на виготовлення детального плану території для зміни цільового призначення земельної ділянки площею 0, 0994 га з кадастровим номером 4625887500:04:001:1414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4E519A" w:rsidRDefault="004E519A" w:rsidP="004E519A">
      <w:pPr>
        <w:pStyle w:val="21"/>
        <w:shd w:val="clear" w:color="auto" w:fill="auto"/>
        <w:spacing w:before="0" w:after="240" w:line="317" w:lineRule="exact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4E519A" w:rsidRDefault="004E519A" w:rsidP="004E519A">
      <w:pPr>
        <w:pStyle w:val="21"/>
        <w:numPr>
          <w:ilvl w:val="0"/>
          <w:numId w:val="1"/>
        </w:numPr>
        <w:shd w:val="clear" w:color="auto" w:fill="auto"/>
        <w:spacing w:before="0" w:after="0" w:line="317" w:lineRule="exact"/>
        <w:jc w:val="both"/>
      </w:pPr>
      <w:r>
        <w:t xml:space="preserve">Контроль за виконанням рішення покласти на постійну депутатську комісію з питань </w:t>
      </w:r>
      <w:r>
        <w:rPr>
          <w:rStyle w:val="23"/>
        </w:rPr>
        <w:t>земельних відносин та</w:t>
      </w:r>
      <w:r>
        <w:rPr>
          <w:rStyle w:val="23"/>
        </w:rPr>
        <w:t xml:space="preserve"> </w:t>
      </w:r>
      <w:r>
        <w:t xml:space="preserve">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  <w:r>
        <w:t>.</w:t>
      </w:r>
    </w:p>
    <w:p w:rsidR="004E519A" w:rsidRDefault="004E519A" w:rsidP="004E519A">
      <w:pPr>
        <w:pStyle w:val="21"/>
        <w:shd w:val="clear" w:color="auto" w:fill="auto"/>
        <w:spacing w:before="0" w:after="0" w:line="317" w:lineRule="exact"/>
        <w:jc w:val="both"/>
      </w:pPr>
    </w:p>
    <w:p w:rsidR="004E519A" w:rsidRDefault="004E519A" w:rsidP="004E519A">
      <w:pPr>
        <w:pStyle w:val="21"/>
        <w:shd w:val="clear" w:color="auto" w:fill="auto"/>
        <w:spacing w:before="0" w:after="0" w:line="317" w:lineRule="exact"/>
        <w:jc w:val="both"/>
      </w:pPr>
      <w:r>
        <w:t xml:space="preserve">                         Сіл</w:t>
      </w:r>
      <w:bookmarkStart w:id="1" w:name="_GoBack"/>
      <w:bookmarkEnd w:id="1"/>
      <w:r>
        <w:t>ьський голова                             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8014D"/>
    <w:multiLevelType w:val="multilevel"/>
    <w:tmpl w:val="45A4270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233"/>
    <w:rsid w:val="002701ED"/>
    <w:rsid w:val="004E519A"/>
    <w:rsid w:val="00633233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E519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5">
    <w:name w:val="Заголовок №11 (5)_"/>
    <w:basedOn w:val="a0"/>
    <w:link w:val="1150"/>
    <w:rsid w:val="004E519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53pt">
    <w:name w:val="Заголовок №11 (5) + Интервал 3 pt"/>
    <w:basedOn w:val="115"/>
    <w:rsid w:val="004E519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3">
    <w:name w:val="Основной текст (2)3"/>
    <w:basedOn w:val="2"/>
    <w:rsid w:val="004E519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E519A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50">
    <w:name w:val="Заголовок №11 (5)"/>
    <w:basedOn w:val="a"/>
    <w:link w:val="115"/>
    <w:rsid w:val="004E519A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E519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5">
    <w:name w:val="Заголовок №11 (5)_"/>
    <w:basedOn w:val="a0"/>
    <w:link w:val="1150"/>
    <w:rsid w:val="004E519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53pt">
    <w:name w:val="Заголовок №11 (5) + Интервал 3 pt"/>
    <w:basedOn w:val="115"/>
    <w:rsid w:val="004E519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3">
    <w:name w:val="Основной текст (2)3"/>
    <w:basedOn w:val="2"/>
    <w:rsid w:val="004E519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E519A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50">
    <w:name w:val="Заголовок №11 (5)"/>
    <w:basedOn w:val="a"/>
    <w:link w:val="115"/>
    <w:rsid w:val="004E519A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1010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2021-12-15T09:31:00Z</dcterms:created>
  <dcterms:modified xsi:type="dcterms:W3CDTF">2021-12-15T09:33:00Z</dcterms:modified>
</cp:coreProperties>
</file>