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555" w:rsidRDefault="00883555" w:rsidP="00883555">
      <w:pPr>
        <w:pStyle w:val="21"/>
        <w:shd w:val="clear" w:color="auto" w:fill="auto"/>
        <w:spacing w:before="0" w:after="278" w:line="328" w:lineRule="exact"/>
        <w:ind w:left="20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</w:p>
    <w:p w:rsidR="00883555" w:rsidRDefault="00883555" w:rsidP="00883555">
      <w:pPr>
        <w:pStyle w:val="21"/>
        <w:shd w:val="clear" w:color="auto" w:fill="auto"/>
        <w:spacing w:before="0" w:after="214" w:line="280" w:lineRule="exact"/>
        <w:ind w:left="620"/>
      </w:pPr>
      <w:r>
        <w:rPr>
          <w:rStyle w:val="23pt"/>
        </w:rPr>
        <w:t>РІШЕННЯ</w:t>
      </w:r>
      <w:r>
        <w:t xml:space="preserve"> № 3687</w:t>
      </w:r>
    </w:p>
    <w:p w:rsidR="00883555" w:rsidRDefault="00883555" w:rsidP="00883555">
      <w:pPr>
        <w:pStyle w:val="21"/>
        <w:shd w:val="clear" w:color="auto" w:fill="auto"/>
        <w:tabs>
          <w:tab w:val="left" w:pos="7065"/>
        </w:tabs>
        <w:spacing w:before="0" w:after="167" w:line="280" w:lineRule="exact"/>
        <w:ind w:left="200"/>
        <w:jc w:val="both"/>
      </w:pPr>
      <w:r>
        <w:t>від 28 квітня 2020 року</w:t>
      </w:r>
      <w:r>
        <w:tab/>
        <w:t>с. Рясне - Руське</w:t>
      </w:r>
    </w:p>
    <w:p w:rsidR="00883555" w:rsidRDefault="00883555" w:rsidP="00883555">
      <w:pPr>
        <w:pStyle w:val="21"/>
        <w:shd w:val="clear" w:color="auto" w:fill="auto"/>
        <w:spacing w:before="0" w:after="495" w:line="335" w:lineRule="exact"/>
        <w:ind w:left="200" w:right="5300"/>
        <w:jc w:val="left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</w:t>
      </w:r>
      <w:r>
        <w:t>П</w:t>
      </w:r>
      <w:r>
        <w:t>ідрясне</w:t>
      </w:r>
      <w:proofErr w:type="spellEnd"/>
      <w:r>
        <w:t xml:space="preserve"> </w:t>
      </w:r>
      <w:proofErr w:type="spellStart"/>
      <w:r>
        <w:t>Б</w:t>
      </w:r>
      <w:r>
        <w:t>еднарській</w:t>
      </w:r>
      <w:proofErr w:type="spellEnd"/>
      <w:r>
        <w:t xml:space="preserve"> Л.К.</w:t>
      </w:r>
    </w:p>
    <w:p w:rsidR="00883555" w:rsidRDefault="00883555" w:rsidP="00883555">
      <w:pPr>
        <w:pStyle w:val="21"/>
        <w:shd w:val="clear" w:color="auto" w:fill="auto"/>
        <w:spacing w:before="0" w:after="270" w:line="317" w:lineRule="exact"/>
        <w:ind w:left="200" w:right="820" w:firstLine="1200"/>
        <w:jc w:val="both"/>
      </w:pPr>
      <w:r>
        <w:t xml:space="preserve">Розглянувши заяву та подані документи </w:t>
      </w:r>
      <w:proofErr w:type="spellStart"/>
      <w:r>
        <w:t>Беднарської</w:t>
      </w:r>
      <w:proofErr w:type="spellEnd"/>
      <w:r>
        <w:t xml:space="preserve"> Людмили Калинівни про надання дозволу на розробку проекту землеустрою щодо відведення земельної ділянки для ведення садівництва в селі Підрясне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883555" w:rsidRDefault="00883555" w:rsidP="00883555">
      <w:pPr>
        <w:pStyle w:val="1410"/>
        <w:shd w:val="clear" w:color="auto" w:fill="auto"/>
        <w:spacing w:before="0" w:after="189" w:line="280" w:lineRule="exact"/>
        <w:ind w:left="200"/>
      </w:pPr>
      <w:r>
        <w:t>ВИРІШИЛА:</w:t>
      </w:r>
    </w:p>
    <w:p w:rsidR="00883555" w:rsidRDefault="00883555" w:rsidP="00883555">
      <w:pPr>
        <w:pStyle w:val="21"/>
        <w:shd w:val="clear" w:color="auto" w:fill="auto"/>
        <w:spacing w:before="0" w:after="300" w:line="317" w:lineRule="exact"/>
        <w:ind w:left="200" w:right="820"/>
        <w:jc w:val="both"/>
      </w:pPr>
      <w:r>
        <w:t xml:space="preserve">1. Дати дозвіл </w:t>
      </w:r>
      <w:proofErr w:type="spellStart"/>
      <w:r>
        <w:t>Беднарській</w:t>
      </w:r>
      <w:proofErr w:type="spellEnd"/>
      <w:r>
        <w:t xml:space="preserve"> Людмилі Калинівні на розробку проекту землеустрою щодо відведення земельної ділянки у власність для ведення садівництва площею 0,0720 га в селі Підрясне, Яворівського району Львівської області.</w:t>
      </w:r>
    </w:p>
    <w:p w:rsidR="00883555" w:rsidRDefault="00883555" w:rsidP="00883555">
      <w:pPr>
        <w:pStyle w:val="21"/>
        <w:shd w:val="clear" w:color="auto" w:fill="auto"/>
        <w:spacing w:before="0" w:after="203" w:line="317" w:lineRule="exact"/>
        <w:ind w:left="200" w:right="820"/>
        <w:jc w:val="both"/>
      </w:pPr>
      <w:r>
        <w:t>2.Беднарській Людмилі Калинівні погодити проект землеустрою щодо відведення земельної ділянки для ведення садівництва площею 0,0720 га в селі Підрясне, Яворівського району Львівської області з відповідними службами та подати на сесію сільської ради для затвердження.</w:t>
      </w:r>
    </w:p>
    <w:p w:rsidR="00883555" w:rsidRDefault="00883555" w:rsidP="00883555">
      <w:pPr>
        <w:pStyle w:val="21"/>
        <w:shd w:val="clear" w:color="auto" w:fill="auto"/>
        <w:spacing w:before="0" w:after="0" w:line="364" w:lineRule="exact"/>
        <w:ind w:left="200"/>
        <w:jc w:val="left"/>
      </w:pPr>
      <w:r>
        <w:t>3.</w:t>
      </w:r>
      <w:r>
        <w:t>Контроль за виконанням даного рішення покласти на постійну депутатську</w:t>
      </w:r>
      <w:r>
        <w:br/>
        <w:t xml:space="preserve">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883555" w:rsidRDefault="00883555" w:rsidP="00883555">
      <w:pPr>
        <w:pStyle w:val="21"/>
        <w:shd w:val="clear" w:color="auto" w:fill="auto"/>
        <w:spacing w:before="0" w:after="0" w:line="364" w:lineRule="exact"/>
        <w:ind w:left="200"/>
        <w:jc w:val="left"/>
      </w:pPr>
    </w:p>
    <w:p w:rsidR="00883555" w:rsidRDefault="00883555" w:rsidP="00883555">
      <w:pPr>
        <w:pStyle w:val="21"/>
        <w:shd w:val="clear" w:color="auto" w:fill="auto"/>
        <w:spacing w:before="0" w:after="0" w:line="364" w:lineRule="exact"/>
        <w:ind w:left="200"/>
        <w:jc w:val="left"/>
      </w:pPr>
      <w:r>
        <w:t xml:space="preserve">    Сільський голова                        Емілія Смокоровська</w:t>
      </w:r>
      <w:bookmarkStart w:id="0" w:name="_GoBack"/>
      <w:bookmarkEnd w:id="0"/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21564D"/>
    <w:multiLevelType w:val="multilevel"/>
    <w:tmpl w:val="24B6A3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6AA"/>
    <w:rsid w:val="002701ED"/>
    <w:rsid w:val="00883555"/>
    <w:rsid w:val="00B27764"/>
    <w:rsid w:val="00CF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8355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8355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41">
    <w:name w:val="Основной текст (141)_"/>
    <w:basedOn w:val="a0"/>
    <w:link w:val="1410"/>
    <w:rsid w:val="00883555"/>
    <w:rPr>
      <w:rFonts w:ascii="Times New Roman" w:eastAsia="Times New Roman" w:hAnsi="Times New Roman" w:cs="Times New Roman"/>
      <w:spacing w:val="7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883555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410">
    <w:name w:val="Основной текст (141)"/>
    <w:basedOn w:val="a"/>
    <w:link w:val="141"/>
    <w:rsid w:val="00883555"/>
    <w:pPr>
      <w:widowControl w:val="0"/>
      <w:shd w:val="clear" w:color="auto" w:fill="FFFFFF"/>
      <w:spacing w:before="240" w:after="300" w:line="0" w:lineRule="atLeast"/>
      <w:jc w:val="both"/>
    </w:pPr>
    <w:rPr>
      <w:rFonts w:ascii="Times New Roman" w:eastAsia="Times New Roman" w:hAnsi="Times New Roman" w:cs="Times New Roman"/>
      <w:spacing w:val="7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8355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8355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41">
    <w:name w:val="Основной текст (141)_"/>
    <w:basedOn w:val="a0"/>
    <w:link w:val="1410"/>
    <w:rsid w:val="00883555"/>
    <w:rPr>
      <w:rFonts w:ascii="Times New Roman" w:eastAsia="Times New Roman" w:hAnsi="Times New Roman" w:cs="Times New Roman"/>
      <w:spacing w:val="7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883555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410">
    <w:name w:val="Основной текст (141)"/>
    <w:basedOn w:val="a"/>
    <w:link w:val="141"/>
    <w:rsid w:val="00883555"/>
    <w:pPr>
      <w:widowControl w:val="0"/>
      <w:shd w:val="clear" w:color="auto" w:fill="FFFFFF"/>
      <w:spacing w:before="240" w:after="300" w:line="0" w:lineRule="atLeast"/>
      <w:jc w:val="both"/>
    </w:pPr>
    <w:rPr>
      <w:rFonts w:ascii="Times New Roman" w:eastAsia="Times New Roman" w:hAnsi="Times New Roman" w:cs="Times New Roman"/>
      <w:spacing w:val="7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905</Words>
  <Characters>516</Characters>
  <Application>Microsoft Office Word</Application>
  <DocSecurity>0</DocSecurity>
  <Lines>4</Lines>
  <Paragraphs>2</Paragraphs>
  <ScaleCrop>false</ScaleCrop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2021-12-15T11:01:00Z</dcterms:created>
  <dcterms:modified xsi:type="dcterms:W3CDTF">2021-12-15T11:06:00Z</dcterms:modified>
</cp:coreProperties>
</file>