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75E" w:rsidRDefault="0051075E" w:rsidP="0051075E">
      <w:pPr>
        <w:pStyle w:val="21"/>
        <w:shd w:val="clear" w:color="auto" w:fill="auto"/>
        <w:spacing w:before="0" w:after="0" w:line="338" w:lineRule="exact"/>
        <w:ind w:right="14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51075E" w:rsidRDefault="0051075E" w:rsidP="0051075E">
      <w:pPr>
        <w:pStyle w:val="21"/>
        <w:shd w:val="clear" w:color="auto" w:fill="auto"/>
        <w:spacing w:before="0" w:after="0" w:line="338" w:lineRule="exact"/>
        <w:ind w:right="140"/>
      </w:pPr>
      <w:r>
        <w:t xml:space="preserve">Р І ІТІ Е Н </w:t>
      </w:r>
      <w:proofErr w:type="spellStart"/>
      <w:r>
        <w:t>Н</w:t>
      </w:r>
      <w:proofErr w:type="spellEnd"/>
      <w:r>
        <w:t xml:space="preserve"> Я № 3693</w:t>
      </w:r>
    </w:p>
    <w:p w:rsidR="0051075E" w:rsidRDefault="0051075E" w:rsidP="0051075E">
      <w:pPr>
        <w:pStyle w:val="21"/>
        <w:shd w:val="clear" w:color="auto" w:fill="auto"/>
        <w:tabs>
          <w:tab w:val="left" w:pos="8047"/>
        </w:tabs>
        <w:spacing w:before="0" w:after="0" w:line="338" w:lineRule="exact"/>
        <w:ind w:left="620"/>
        <w:jc w:val="both"/>
      </w:pPr>
      <w:r>
        <w:t>від 28 квітня 2020 року</w:t>
      </w:r>
      <w:r>
        <w:tab/>
        <w:t>с. Рясне - Руське</w:t>
      </w:r>
    </w:p>
    <w:p w:rsidR="0051075E" w:rsidRDefault="0051075E" w:rsidP="0051075E">
      <w:pPr>
        <w:pStyle w:val="21"/>
        <w:shd w:val="clear" w:color="auto" w:fill="auto"/>
        <w:spacing w:before="0" w:after="0" w:line="338" w:lineRule="exact"/>
        <w:ind w:left="620"/>
        <w:jc w:val="both"/>
      </w:pPr>
      <w:r>
        <w:t>Про затвердження технічної</w:t>
      </w:r>
    </w:p>
    <w:p w:rsidR="0051075E" w:rsidRDefault="0051075E" w:rsidP="0051075E">
      <w:pPr>
        <w:pStyle w:val="21"/>
        <w:shd w:val="clear" w:color="auto" w:fill="auto"/>
        <w:spacing w:before="0" w:after="0" w:line="338" w:lineRule="exact"/>
        <w:ind w:left="620"/>
        <w:jc w:val="both"/>
      </w:pPr>
      <w:r>
        <w:t>документації із землеустрою,</w:t>
      </w:r>
    </w:p>
    <w:p w:rsidR="0051075E" w:rsidRDefault="0051075E" w:rsidP="0051075E">
      <w:pPr>
        <w:pStyle w:val="21"/>
        <w:shd w:val="clear" w:color="auto" w:fill="auto"/>
        <w:spacing w:before="0" w:after="0" w:line="338" w:lineRule="exact"/>
        <w:ind w:left="620"/>
        <w:jc w:val="both"/>
      </w:pPr>
      <w:r>
        <w:t>щодо поділу та об’єднання земельних</w:t>
      </w:r>
    </w:p>
    <w:p w:rsidR="0051075E" w:rsidRDefault="0051075E" w:rsidP="0051075E">
      <w:pPr>
        <w:pStyle w:val="21"/>
        <w:shd w:val="clear" w:color="auto" w:fill="auto"/>
        <w:spacing w:before="0" w:after="297" w:line="338" w:lineRule="exact"/>
        <w:ind w:left="620"/>
        <w:jc w:val="both"/>
      </w:pPr>
      <w:r>
        <w:t>ділянок</w:t>
      </w:r>
    </w:p>
    <w:p w:rsidR="0051075E" w:rsidRDefault="0051075E" w:rsidP="0051075E">
      <w:pPr>
        <w:pStyle w:val="21"/>
        <w:shd w:val="clear" w:color="auto" w:fill="auto"/>
        <w:spacing w:before="0" w:after="0" w:line="342" w:lineRule="exact"/>
        <w:ind w:left="620" w:right="420" w:firstLine="860"/>
        <w:jc w:val="both"/>
      </w:pPr>
      <w:r>
        <w:t xml:space="preserve">Заслухавши та обговоривши інформацію спеціаліста-землевпорядника сільської ради Є гора </w:t>
      </w:r>
      <w:proofErr w:type="spellStart"/>
      <w:r>
        <w:t>Сухецького</w:t>
      </w:r>
      <w:proofErr w:type="spellEnd"/>
      <w:r>
        <w:t xml:space="preserve">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3432 від 03 січня 2020 року «Про надання дозволу на виготовлення технічної документації із землеустрою, щодо поділу та об’єднання земельних ділянок (при поділі)» вимог статей 12, 79-</w:t>
      </w:r>
    </w:p>
    <w:p w:rsidR="0051075E" w:rsidRDefault="0051075E" w:rsidP="0051075E">
      <w:pPr>
        <w:pStyle w:val="21"/>
        <w:numPr>
          <w:ilvl w:val="0"/>
          <w:numId w:val="2"/>
        </w:numPr>
        <w:shd w:val="clear" w:color="auto" w:fill="auto"/>
        <w:tabs>
          <w:tab w:val="left" w:pos="2732"/>
        </w:tabs>
        <w:spacing w:before="0" w:after="303" w:line="342" w:lineRule="exact"/>
        <w:ind w:left="620" w:right="420"/>
        <w:jc w:val="both"/>
      </w:pPr>
      <w:r>
        <w:t>Земельного кодексу України, відповідно до статті 26 Закону України «Про місцеве самоврядування в Україні», - Рясне-Руська сільська рада,-</w:t>
      </w:r>
    </w:p>
    <w:p w:rsidR="0051075E" w:rsidRDefault="0051075E" w:rsidP="0051075E">
      <w:pPr>
        <w:pStyle w:val="21"/>
        <w:shd w:val="clear" w:color="auto" w:fill="auto"/>
        <w:spacing w:before="0" w:after="0" w:line="338" w:lineRule="exact"/>
        <w:ind w:left="620"/>
        <w:jc w:val="both"/>
      </w:pPr>
      <w:r>
        <w:rPr>
          <w:rStyle w:val="23pt"/>
        </w:rPr>
        <w:t>ВИРІ</w:t>
      </w:r>
      <w:r>
        <w:t xml:space="preserve"> Ш И Л А :</w:t>
      </w:r>
    </w:p>
    <w:p w:rsidR="0051075E" w:rsidRDefault="0051075E" w:rsidP="0051075E">
      <w:pPr>
        <w:pStyle w:val="21"/>
        <w:shd w:val="clear" w:color="auto" w:fill="auto"/>
        <w:spacing w:before="0" w:after="0" w:line="338" w:lineRule="exact"/>
        <w:ind w:left="620"/>
        <w:jc w:val="left"/>
      </w:pPr>
      <w:r>
        <w:t>1 .Затвердити технічну документацію із землеустрою щодо поділу земельної ділянки загальною площею 7,6991 га, на земельні ділянки:</w:t>
      </w:r>
    </w:p>
    <w:p w:rsidR="0051075E" w:rsidRDefault="0051075E" w:rsidP="0051075E">
      <w:pPr>
        <w:pStyle w:val="21"/>
        <w:numPr>
          <w:ilvl w:val="0"/>
          <w:numId w:val="1"/>
        </w:numPr>
        <w:shd w:val="clear" w:color="auto" w:fill="auto"/>
        <w:tabs>
          <w:tab w:val="left" w:pos="885"/>
        </w:tabs>
        <w:spacing w:before="0" w:after="0" w:line="338" w:lineRule="exact"/>
        <w:ind w:left="620"/>
        <w:jc w:val="both"/>
      </w:pPr>
      <w:r>
        <w:t>Земельна ділянка №1 площею 2,3 186 га ; (4610137500:1 1:015:0019)</w:t>
      </w:r>
    </w:p>
    <w:p w:rsidR="0051075E" w:rsidRDefault="0051075E" w:rsidP="0051075E">
      <w:pPr>
        <w:pStyle w:val="21"/>
        <w:numPr>
          <w:ilvl w:val="0"/>
          <w:numId w:val="1"/>
        </w:numPr>
        <w:shd w:val="clear" w:color="auto" w:fill="auto"/>
        <w:tabs>
          <w:tab w:val="left" w:pos="885"/>
        </w:tabs>
        <w:spacing w:before="0" w:after="0" w:line="338" w:lineRule="exact"/>
        <w:ind w:left="620"/>
        <w:jc w:val="both"/>
      </w:pPr>
      <w:r>
        <w:t>Земельна ділянка №2 площею 0,0375 га ;( 4610137500:11:014:0012)</w:t>
      </w:r>
    </w:p>
    <w:p w:rsidR="0051075E" w:rsidRDefault="0051075E" w:rsidP="0051075E">
      <w:pPr>
        <w:pStyle w:val="21"/>
        <w:shd w:val="clear" w:color="auto" w:fill="auto"/>
        <w:spacing w:before="0" w:after="0" w:line="338" w:lineRule="exact"/>
        <w:ind w:left="620"/>
        <w:jc w:val="both"/>
      </w:pPr>
      <w:r>
        <w:t>-Земельна ділянка №3 площею 0,123 1 га (4610137500:11:014:0013)</w:t>
      </w:r>
    </w:p>
    <w:p w:rsidR="0051075E" w:rsidRDefault="0051075E" w:rsidP="0051075E">
      <w:pPr>
        <w:pStyle w:val="21"/>
        <w:numPr>
          <w:ilvl w:val="0"/>
          <w:numId w:val="1"/>
        </w:numPr>
        <w:shd w:val="clear" w:color="auto" w:fill="auto"/>
        <w:tabs>
          <w:tab w:val="left" w:pos="885"/>
        </w:tabs>
        <w:spacing w:before="0" w:after="0" w:line="338" w:lineRule="exact"/>
        <w:ind w:left="620"/>
        <w:jc w:val="both"/>
      </w:pPr>
      <w:r>
        <w:t>Земельна ділянка №4 площею 3,1 117 га ;( 4610137500:11:015:0020)</w:t>
      </w:r>
    </w:p>
    <w:p w:rsidR="0051075E" w:rsidRDefault="0051075E" w:rsidP="0051075E">
      <w:pPr>
        <w:pStyle w:val="21"/>
        <w:numPr>
          <w:ilvl w:val="0"/>
          <w:numId w:val="1"/>
        </w:numPr>
        <w:shd w:val="clear" w:color="auto" w:fill="auto"/>
        <w:tabs>
          <w:tab w:val="left" w:pos="888"/>
        </w:tabs>
        <w:spacing w:before="0" w:after="0" w:line="338" w:lineRule="exact"/>
        <w:ind w:left="620"/>
        <w:jc w:val="both"/>
      </w:pPr>
      <w:r>
        <w:t>Земельна ділянка №5 площею 1,1 182 га ;( 4610137500:11:015:0021)</w:t>
      </w:r>
    </w:p>
    <w:p w:rsidR="0051075E" w:rsidRDefault="0051075E" w:rsidP="0051075E">
      <w:pPr>
        <w:pStyle w:val="21"/>
        <w:numPr>
          <w:ilvl w:val="0"/>
          <w:numId w:val="1"/>
        </w:numPr>
        <w:shd w:val="clear" w:color="auto" w:fill="auto"/>
        <w:tabs>
          <w:tab w:val="left" w:pos="888"/>
        </w:tabs>
        <w:spacing w:before="0" w:after="0" w:line="338" w:lineRule="exact"/>
        <w:ind w:left="620"/>
        <w:jc w:val="both"/>
      </w:pPr>
      <w:r>
        <w:t>Земельна ділянка №6 площею 0,9900 га ;( 4610137500:1 1:015:0022)</w:t>
      </w:r>
    </w:p>
    <w:p w:rsidR="0051075E" w:rsidRDefault="0051075E" w:rsidP="0051075E">
      <w:pPr>
        <w:pStyle w:val="21"/>
        <w:numPr>
          <w:ilvl w:val="0"/>
          <w:numId w:val="3"/>
        </w:numPr>
        <w:shd w:val="clear" w:color="auto" w:fill="auto"/>
        <w:tabs>
          <w:tab w:val="left" w:pos="993"/>
        </w:tabs>
        <w:spacing w:before="0" w:after="0" w:line="338" w:lineRule="exact"/>
        <w:ind w:left="620" w:right="420"/>
        <w:jc w:val="both"/>
      </w:pPr>
      <w:r>
        <w:t>Зареєструвати право комунальної власності за Рясне - Руською сільською радою на земельні ділянки:</w:t>
      </w:r>
    </w:p>
    <w:p w:rsidR="0051075E" w:rsidRDefault="0051075E" w:rsidP="0051075E">
      <w:pPr>
        <w:pStyle w:val="21"/>
        <w:numPr>
          <w:ilvl w:val="0"/>
          <w:numId w:val="1"/>
        </w:numPr>
        <w:shd w:val="clear" w:color="auto" w:fill="auto"/>
        <w:tabs>
          <w:tab w:val="left" w:pos="888"/>
        </w:tabs>
        <w:spacing w:before="0" w:after="0" w:line="338" w:lineRule="exact"/>
        <w:ind w:left="620"/>
        <w:jc w:val="both"/>
      </w:pPr>
      <w:r>
        <w:t>Земельна ділянка №1 площею 2,3186 га ; (4610137500:1 1:015:0019)</w:t>
      </w:r>
    </w:p>
    <w:p w:rsidR="0051075E" w:rsidRDefault="0051075E" w:rsidP="0051075E">
      <w:pPr>
        <w:pStyle w:val="21"/>
        <w:numPr>
          <w:ilvl w:val="0"/>
          <w:numId w:val="1"/>
        </w:numPr>
        <w:shd w:val="clear" w:color="auto" w:fill="auto"/>
        <w:tabs>
          <w:tab w:val="left" w:pos="888"/>
        </w:tabs>
        <w:spacing w:before="0" w:after="0" w:line="338" w:lineRule="exact"/>
        <w:ind w:left="620"/>
        <w:jc w:val="both"/>
      </w:pPr>
      <w:r>
        <w:t>Земельна ділянка №2 площею 0,0375 га ;( 4610137500:1 1:014:0012)</w:t>
      </w:r>
    </w:p>
    <w:p w:rsidR="0051075E" w:rsidRDefault="0051075E" w:rsidP="0051075E">
      <w:pPr>
        <w:pStyle w:val="21"/>
        <w:shd w:val="clear" w:color="auto" w:fill="auto"/>
        <w:spacing w:before="0" w:after="0" w:line="338" w:lineRule="exact"/>
        <w:ind w:left="620"/>
        <w:jc w:val="both"/>
      </w:pPr>
      <w:r>
        <w:t>-Земельна ділянка №3 площею 0,123 1 га (4610137500:11:014:0013)</w:t>
      </w:r>
    </w:p>
    <w:p w:rsidR="0051075E" w:rsidRDefault="0051075E" w:rsidP="0051075E">
      <w:pPr>
        <w:pStyle w:val="21"/>
        <w:numPr>
          <w:ilvl w:val="0"/>
          <w:numId w:val="1"/>
        </w:numPr>
        <w:shd w:val="clear" w:color="auto" w:fill="auto"/>
        <w:tabs>
          <w:tab w:val="left" w:pos="888"/>
        </w:tabs>
        <w:spacing w:before="0" w:after="0" w:line="338" w:lineRule="exact"/>
        <w:ind w:left="620"/>
        <w:jc w:val="both"/>
      </w:pPr>
      <w:r>
        <w:t>Земельна ділянка №4 площею 3,1 1 17 га ;( 4610137500:1 1:015:0020)</w:t>
      </w:r>
    </w:p>
    <w:p w:rsidR="0051075E" w:rsidRDefault="0051075E" w:rsidP="0051075E">
      <w:pPr>
        <w:pStyle w:val="21"/>
        <w:numPr>
          <w:ilvl w:val="0"/>
          <w:numId w:val="1"/>
        </w:numPr>
        <w:shd w:val="clear" w:color="auto" w:fill="auto"/>
        <w:tabs>
          <w:tab w:val="left" w:pos="888"/>
        </w:tabs>
        <w:spacing w:before="0" w:after="0" w:line="338" w:lineRule="exact"/>
        <w:ind w:left="620"/>
        <w:jc w:val="both"/>
      </w:pPr>
      <w:r>
        <w:t>Земельна ділянка №5 площею 1,1 182 га ;( 4610137500:1 1:015:0021)</w:t>
      </w:r>
    </w:p>
    <w:p w:rsidR="0051075E" w:rsidRDefault="0051075E" w:rsidP="0051075E">
      <w:pPr>
        <w:pStyle w:val="21"/>
        <w:numPr>
          <w:ilvl w:val="0"/>
          <w:numId w:val="1"/>
        </w:numPr>
        <w:shd w:val="clear" w:color="auto" w:fill="auto"/>
        <w:tabs>
          <w:tab w:val="left" w:pos="888"/>
        </w:tabs>
        <w:spacing w:before="0" w:after="0" w:line="338" w:lineRule="exact"/>
        <w:ind w:left="620"/>
        <w:jc w:val="both"/>
      </w:pPr>
      <w:r>
        <w:t>Земельна ділянка №6 площею 0,9900 га ;( 4610137500:11:015:0022)</w:t>
      </w:r>
    </w:p>
    <w:p w:rsidR="0051075E" w:rsidRDefault="0051075E" w:rsidP="0051075E">
      <w:pPr>
        <w:pStyle w:val="21"/>
        <w:shd w:val="clear" w:color="auto" w:fill="auto"/>
        <w:spacing w:before="0" w:after="0" w:line="338" w:lineRule="exact"/>
        <w:ind w:left="560" w:right="480"/>
        <w:jc w:val="both"/>
      </w:pPr>
      <w:r>
        <w:t>З .Дати дозвіл на виготовлення проекту землеустрою для зміни цільового призначення земельних ділянок:</w:t>
      </w:r>
    </w:p>
    <w:p w:rsidR="0051075E" w:rsidRDefault="0051075E" w:rsidP="0051075E">
      <w:pPr>
        <w:pStyle w:val="21"/>
        <w:shd w:val="clear" w:color="auto" w:fill="auto"/>
        <w:spacing w:before="0" w:after="300" w:line="342" w:lineRule="exact"/>
        <w:ind w:left="560" w:right="480"/>
        <w:jc w:val="both"/>
      </w:pPr>
      <w:r>
        <w:t xml:space="preserve">- Земельна ділянка № 5 площею 1,1182 га ; (4610137500:11:015:0021) розташована Львівська область, місто Львів (територія, що межує із Рясне - Руською сільською радою), з КВІДПЗ 16.00 землі запасу </w:t>
      </w:r>
      <w:r>
        <w:lastRenderedPageBreak/>
        <w:t>(земельні ділянки кожної категорії земель, які не надані у власність або користування громадянам чи юридичним особам) на КВІДПЗ 02.03 Для будівництва і обслуговування багатоквартирного житлового будинку</w:t>
      </w:r>
    </w:p>
    <w:p w:rsidR="0051075E" w:rsidRDefault="0051075E" w:rsidP="0051075E">
      <w:pPr>
        <w:pStyle w:val="21"/>
        <w:shd w:val="clear" w:color="auto" w:fill="auto"/>
        <w:spacing w:before="0" w:after="303" w:line="342" w:lineRule="exact"/>
        <w:ind w:left="560" w:right="480"/>
        <w:jc w:val="both"/>
      </w:pPr>
      <w:r>
        <w:t>-Земельна ділянка № 4 площею 3,1117 га (4610137500:11:015:0020) розташована Львівська область, місто Львів (територія, що межує із Рясне - Руською сільською радою), з КВЦГЇЗ 16.00 землі запасу (земельні ділянки кожної категорії земель, які не надані у власність або користування громадянам чи юридичним особам) на КВЦПЗ 02.01 для будівництва і обслуговування житлового будинку, господарських будівель і споруд (присадибна ділянка)</w:t>
      </w:r>
    </w:p>
    <w:p w:rsidR="0051075E" w:rsidRDefault="0051075E" w:rsidP="0051075E">
      <w:pPr>
        <w:pStyle w:val="21"/>
        <w:shd w:val="clear" w:color="auto" w:fill="auto"/>
        <w:tabs>
          <w:tab w:val="left" w:pos="2630"/>
          <w:tab w:val="left" w:pos="4254"/>
          <w:tab w:val="left" w:pos="5607"/>
          <w:tab w:val="left" w:pos="6514"/>
          <w:tab w:val="left" w:pos="8584"/>
        </w:tabs>
        <w:spacing w:before="0" w:after="0" w:line="338" w:lineRule="exact"/>
        <w:ind w:left="560" w:right="480"/>
        <w:jc w:val="both"/>
      </w:pPr>
      <w:r>
        <w:t>4.Змінити функцію використання земель в межах категорії (землі промисловості, транспорту, зв’язку, енергетики, оборони та іншого призначення),</w:t>
      </w:r>
      <w:r>
        <w:tab/>
        <w:t>земельна</w:t>
      </w:r>
      <w:r>
        <w:tab/>
        <w:t>ділянка</w:t>
      </w:r>
      <w:r>
        <w:tab/>
        <w:t>№</w:t>
      </w:r>
      <w:r>
        <w:tab/>
        <w:t>6 площею</w:t>
      </w:r>
      <w:r>
        <w:tab/>
        <w:t>0,9900 га</w:t>
      </w:r>
    </w:p>
    <w:p w:rsidR="0051075E" w:rsidRDefault="0051075E" w:rsidP="0051075E">
      <w:pPr>
        <w:pStyle w:val="21"/>
        <w:shd w:val="clear" w:color="auto" w:fill="auto"/>
        <w:spacing w:before="0" w:after="300" w:line="338" w:lineRule="exact"/>
        <w:ind w:left="560" w:right="480"/>
        <w:jc w:val="both"/>
      </w:pPr>
      <w:r>
        <w:t>(4610137500:11:015:0022), та земельна ділянка № 3 площею 0,1231 га (4610137500:11:014:0013)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51075E" w:rsidRDefault="0051075E" w:rsidP="0051075E">
      <w:pPr>
        <w:pStyle w:val="21"/>
        <w:numPr>
          <w:ilvl w:val="0"/>
          <w:numId w:val="4"/>
        </w:numPr>
        <w:shd w:val="clear" w:color="auto" w:fill="auto"/>
        <w:tabs>
          <w:tab w:val="left" w:pos="873"/>
        </w:tabs>
        <w:spacing w:before="0" w:after="352" w:line="338" w:lineRule="exact"/>
        <w:ind w:left="560" w:right="480"/>
        <w:jc w:val="both"/>
      </w:pPr>
      <w:r>
        <w:t>Виконавчому комітету Рясне-Руської сільської ради замовити у спеціалізованій землевпорядній організації розробку відповідної документації із землеустрою.</w:t>
      </w:r>
    </w:p>
    <w:p w:rsidR="0051075E" w:rsidRDefault="0051075E" w:rsidP="0051075E">
      <w:pPr>
        <w:pStyle w:val="21"/>
        <w:numPr>
          <w:ilvl w:val="0"/>
          <w:numId w:val="4"/>
        </w:numPr>
        <w:shd w:val="clear" w:color="auto" w:fill="auto"/>
        <w:tabs>
          <w:tab w:val="left" w:pos="873"/>
        </w:tabs>
        <w:spacing w:before="0" w:after="352" w:line="338" w:lineRule="exact"/>
        <w:ind w:left="560" w:right="480"/>
        <w:jc w:val="both"/>
      </w:pPr>
      <w:r>
        <w:t>Контроль за виконанням рішення покласти на постійну депутатську комісію з</w:t>
      </w:r>
      <w:r>
        <w:t xml:space="preserve"> питань земельних відносин та будівництва(голова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51075E" w:rsidRDefault="0051075E" w:rsidP="0051075E">
      <w:pPr>
        <w:pStyle w:val="21"/>
        <w:shd w:val="clear" w:color="auto" w:fill="auto"/>
        <w:tabs>
          <w:tab w:val="left" w:pos="873"/>
        </w:tabs>
        <w:spacing w:before="0" w:after="352" w:line="338" w:lineRule="exact"/>
        <w:ind w:left="560" w:right="480"/>
        <w:jc w:val="both"/>
      </w:pPr>
    </w:p>
    <w:p w:rsidR="0051075E" w:rsidRDefault="0051075E" w:rsidP="0051075E">
      <w:pPr>
        <w:pStyle w:val="21"/>
        <w:shd w:val="clear" w:color="auto" w:fill="auto"/>
        <w:tabs>
          <w:tab w:val="left" w:pos="873"/>
        </w:tabs>
        <w:spacing w:before="0" w:after="352" w:line="338" w:lineRule="exact"/>
        <w:ind w:left="560" w:right="480"/>
        <w:jc w:val="both"/>
      </w:pPr>
      <w:r>
        <w:t xml:space="preserve">         Сільський голова            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67E2F"/>
    <w:multiLevelType w:val="multilevel"/>
    <w:tmpl w:val="7056308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CF304A"/>
    <w:multiLevelType w:val="multilevel"/>
    <w:tmpl w:val="ABE649C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D5A389E"/>
    <w:multiLevelType w:val="multilevel"/>
    <w:tmpl w:val="928A5AF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2932676"/>
    <w:multiLevelType w:val="multilevel"/>
    <w:tmpl w:val="56FC6D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004247B"/>
    <w:multiLevelType w:val="multilevel"/>
    <w:tmpl w:val="812616EC"/>
    <w:lvl w:ilvl="0">
      <w:start w:val="124"/>
      <w:numFmt w:val="decimal"/>
      <w:lvlText w:val="1,93,122,123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D59"/>
    <w:rsid w:val="002701ED"/>
    <w:rsid w:val="0051075E"/>
    <w:rsid w:val="00830D59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1075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107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1075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5107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1075E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51075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51075E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1075E"/>
    <w:rPr>
      <w:rFonts w:ascii="Tahoma" w:eastAsia="Microsoft Sans Serif" w:hAnsi="Tahoma" w:cs="Tahoma"/>
      <w:color w:val="000000"/>
      <w:sz w:val="16"/>
      <w:szCs w:val="16"/>
      <w:lang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1075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107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1075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5107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1075E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51075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51075E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1075E"/>
    <w:rPr>
      <w:rFonts w:ascii="Tahoma" w:eastAsia="Microsoft Sans Serif" w:hAnsi="Tahoma" w:cs="Tahoma"/>
      <w:color w:val="000000"/>
      <w:sz w:val="16"/>
      <w:szCs w:val="16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2405</Words>
  <Characters>1371</Characters>
  <Application>Microsoft Office Word</Application>
  <DocSecurity>0</DocSecurity>
  <Lines>11</Lines>
  <Paragraphs>7</Paragraphs>
  <ScaleCrop>false</ScaleCrop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2021-12-15T11:56:00Z</dcterms:created>
  <dcterms:modified xsi:type="dcterms:W3CDTF">2021-12-15T11:57:00Z</dcterms:modified>
</cp:coreProperties>
</file>