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4D5" w:rsidRPr="009C24D5" w:rsidRDefault="009C24D5" w:rsidP="009C24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C24D5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9C24D5" w:rsidRPr="009C24D5" w:rsidRDefault="009C24D5" w:rsidP="009C24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C24D5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9C24D5" w:rsidRPr="009C24D5" w:rsidRDefault="009C24D5" w:rsidP="009C24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C24D5">
        <w:rPr>
          <w:rFonts w:ascii="Times New Roman" w:hAnsi="Times New Roman" w:cs="Times New Roman"/>
          <w:sz w:val="28"/>
          <w:szCs w:val="28"/>
        </w:rPr>
        <w:t>ШІСТДЕСЯТ ДЕВ’ЯТА СЕСІЯ СЬОМОГО СКЛИКАННЯ</w:t>
      </w:r>
    </w:p>
    <w:p w:rsidR="009C24D5" w:rsidRPr="009C24D5" w:rsidRDefault="009C24D5" w:rsidP="009C24D5">
      <w:pPr>
        <w:jc w:val="center"/>
        <w:rPr>
          <w:rFonts w:ascii="Times New Roman" w:hAnsi="Times New Roman" w:cs="Times New Roman"/>
          <w:sz w:val="28"/>
          <w:szCs w:val="28"/>
        </w:rPr>
      </w:pPr>
      <w:r w:rsidRPr="009C24D5">
        <w:rPr>
          <w:rFonts w:ascii="Times New Roman" w:hAnsi="Times New Roman" w:cs="Times New Roman"/>
          <w:sz w:val="28"/>
          <w:szCs w:val="28"/>
        </w:rPr>
        <w:t>РІШЕННЯ № 3779</w:t>
      </w:r>
    </w:p>
    <w:p w:rsidR="009C24D5" w:rsidRPr="009C24D5" w:rsidRDefault="009C24D5" w:rsidP="009C24D5">
      <w:pPr>
        <w:rPr>
          <w:rFonts w:ascii="Times New Roman" w:hAnsi="Times New Roman" w:cs="Times New Roman"/>
          <w:sz w:val="28"/>
          <w:szCs w:val="28"/>
        </w:rPr>
      </w:pPr>
      <w:r w:rsidRPr="009C24D5">
        <w:rPr>
          <w:rFonts w:ascii="Times New Roman" w:hAnsi="Times New Roman" w:cs="Times New Roman"/>
          <w:sz w:val="28"/>
          <w:szCs w:val="28"/>
        </w:rPr>
        <w:t>від 10 липня 2020 року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с. Рясне - Руське</w:t>
      </w:r>
    </w:p>
    <w:p w:rsidR="009C24D5" w:rsidRPr="009C24D5" w:rsidRDefault="009C24D5" w:rsidP="009C24D5">
      <w:pPr>
        <w:rPr>
          <w:rFonts w:ascii="Times New Roman" w:hAnsi="Times New Roman" w:cs="Times New Roman"/>
          <w:sz w:val="28"/>
          <w:szCs w:val="28"/>
        </w:rPr>
      </w:pPr>
      <w:r w:rsidRPr="009C24D5">
        <w:rPr>
          <w:rFonts w:ascii="Times New Roman" w:hAnsi="Times New Roman" w:cs="Times New Roman"/>
          <w:sz w:val="28"/>
          <w:szCs w:val="28"/>
        </w:rPr>
        <w:t>Про обрання лічильної комісії</w:t>
      </w:r>
    </w:p>
    <w:p w:rsidR="009C24D5" w:rsidRPr="009C24D5" w:rsidRDefault="009C24D5" w:rsidP="009C24D5">
      <w:pPr>
        <w:rPr>
          <w:rFonts w:ascii="Times New Roman" w:hAnsi="Times New Roman" w:cs="Times New Roman"/>
          <w:sz w:val="28"/>
          <w:szCs w:val="28"/>
        </w:rPr>
      </w:pPr>
      <w:r w:rsidRPr="009C24D5">
        <w:rPr>
          <w:rFonts w:ascii="Times New Roman" w:hAnsi="Times New Roman" w:cs="Times New Roman"/>
          <w:sz w:val="28"/>
          <w:szCs w:val="28"/>
        </w:rPr>
        <w:t>У відповідності до статті 26 Закону України «Про місцеве самоврядування в Україні», Рясне - Руська сільська рада,-</w:t>
      </w:r>
    </w:p>
    <w:p w:rsidR="009C24D5" w:rsidRPr="009C24D5" w:rsidRDefault="009C24D5" w:rsidP="009C24D5">
      <w:pPr>
        <w:rPr>
          <w:rFonts w:ascii="Times New Roman" w:hAnsi="Times New Roman" w:cs="Times New Roman"/>
          <w:sz w:val="28"/>
          <w:szCs w:val="28"/>
        </w:rPr>
      </w:pPr>
      <w:r w:rsidRPr="009C24D5">
        <w:rPr>
          <w:rFonts w:ascii="Times New Roman" w:hAnsi="Times New Roman" w:cs="Times New Roman"/>
          <w:sz w:val="28"/>
          <w:szCs w:val="28"/>
        </w:rPr>
        <w:t>ВИРІШИЛА:</w:t>
      </w:r>
    </w:p>
    <w:p w:rsidR="009C24D5" w:rsidRPr="009C24D5" w:rsidRDefault="009C24D5" w:rsidP="009C24D5">
      <w:pPr>
        <w:rPr>
          <w:rFonts w:ascii="Times New Roman" w:hAnsi="Times New Roman" w:cs="Times New Roman"/>
          <w:sz w:val="28"/>
          <w:szCs w:val="28"/>
        </w:rPr>
      </w:pPr>
      <w:r w:rsidRPr="009C24D5">
        <w:rPr>
          <w:rFonts w:ascii="Times New Roman" w:hAnsi="Times New Roman" w:cs="Times New Roman"/>
          <w:sz w:val="28"/>
          <w:szCs w:val="28"/>
        </w:rPr>
        <w:t>1.Обрати лічильну комісію шістдесят дев’ятої сесії сьомого скликання Рясне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bookmarkStart w:id="0" w:name="_GoBack"/>
      <w:bookmarkEnd w:id="0"/>
    </w:p>
    <w:p w:rsidR="009C24D5" w:rsidRPr="009C24D5" w:rsidRDefault="009C24D5" w:rsidP="009C24D5">
      <w:pPr>
        <w:rPr>
          <w:rFonts w:ascii="Times New Roman" w:hAnsi="Times New Roman" w:cs="Times New Roman"/>
          <w:sz w:val="28"/>
          <w:szCs w:val="28"/>
        </w:rPr>
      </w:pPr>
      <w:r w:rsidRPr="009C24D5">
        <w:rPr>
          <w:rFonts w:ascii="Times New Roman" w:hAnsi="Times New Roman" w:cs="Times New Roman"/>
          <w:sz w:val="28"/>
          <w:szCs w:val="28"/>
        </w:rPr>
        <w:t>Руської сільської ради в складі:</w:t>
      </w:r>
    </w:p>
    <w:p w:rsidR="009C24D5" w:rsidRPr="009C24D5" w:rsidRDefault="009C24D5" w:rsidP="009C24D5">
      <w:pPr>
        <w:rPr>
          <w:rFonts w:ascii="Times New Roman" w:hAnsi="Times New Roman" w:cs="Times New Roman"/>
          <w:sz w:val="28"/>
          <w:szCs w:val="28"/>
        </w:rPr>
      </w:pPr>
      <w:r w:rsidRPr="009C24D5">
        <w:rPr>
          <w:rFonts w:ascii="Times New Roman" w:hAnsi="Times New Roman" w:cs="Times New Roman"/>
          <w:sz w:val="28"/>
          <w:szCs w:val="28"/>
        </w:rPr>
        <w:t>-</w:t>
      </w:r>
      <w:r w:rsidRPr="009C24D5">
        <w:rPr>
          <w:rFonts w:ascii="Times New Roman" w:hAnsi="Times New Roman" w:cs="Times New Roman"/>
          <w:sz w:val="28"/>
          <w:szCs w:val="28"/>
        </w:rPr>
        <w:tab/>
        <w:t>Чирва Ю.М.</w:t>
      </w:r>
    </w:p>
    <w:p w:rsidR="009C24D5" w:rsidRPr="009C24D5" w:rsidRDefault="009C24D5" w:rsidP="009C24D5">
      <w:pPr>
        <w:rPr>
          <w:rFonts w:ascii="Times New Roman" w:hAnsi="Times New Roman" w:cs="Times New Roman"/>
          <w:sz w:val="28"/>
          <w:szCs w:val="28"/>
        </w:rPr>
      </w:pPr>
      <w:r w:rsidRPr="009C24D5">
        <w:rPr>
          <w:rFonts w:ascii="Times New Roman" w:hAnsi="Times New Roman" w:cs="Times New Roman"/>
          <w:sz w:val="28"/>
          <w:szCs w:val="28"/>
        </w:rPr>
        <w:t>-</w:t>
      </w:r>
      <w:r w:rsidRPr="009C24D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C24D5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C24D5">
        <w:rPr>
          <w:rFonts w:ascii="Times New Roman" w:hAnsi="Times New Roman" w:cs="Times New Roman"/>
          <w:sz w:val="28"/>
          <w:szCs w:val="28"/>
        </w:rPr>
        <w:t xml:space="preserve"> В.І.</w:t>
      </w:r>
    </w:p>
    <w:p w:rsidR="009C24D5" w:rsidRPr="009C24D5" w:rsidRDefault="009C24D5" w:rsidP="009C24D5">
      <w:pPr>
        <w:rPr>
          <w:rFonts w:ascii="Times New Roman" w:hAnsi="Times New Roman" w:cs="Times New Roman"/>
          <w:sz w:val="28"/>
          <w:szCs w:val="28"/>
        </w:rPr>
      </w:pPr>
      <w:r w:rsidRPr="009C24D5">
        <w:rPr>
          <w:rFonts w:ascii="Times New Roman" w:hAnsi="Times New Roman" w:cs="Times New Roman"/>
          <w:sz w:val="28"/>
          <w:szCs w:val="28"/>
        </w:rPr>
        <w:t>-</w:t>
      </w:r>
      <w:r w:rsidRPr="009C24D5">
        <w:rPr>
          <w:rFonts w:ascii="Times New Roman" w:hAnsi="Times New Roman" w:cs="Times New Roman"/>
          <w:sz w:val="28"/>
          <w:szCs w:val="28"/>
        </w:rPr>
        <w:tab/>
        <w:t>Покора А.І.</w:t>
      </w:r>
    </w:p>
    <w:p w:rsidR="00534F30" w:rsidRPr="009C24D5" w:rsidRDefault="009C24D5" w:rsidP="009C24D5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</w:t>
      </w:r>
      <w:r w:rsidRPr="009C24D5">
        <w:rPr>
          <w:rFonts w:ascii="Times New Roman" w:hAnsi="Times New Roman" w:cs="Times New Roman"/>
          <w:sz w:val="28"/>
          <w:szCs w:val="28"/>
        </w:rPr>
        <w:t xml:space="preserve">Емілія </w:t>
      </w:r>
      <w:proofErr w:type="spellStart"/>
      <w:r w:rsidRPr="009C24D5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534F30" w:rsidRPr="009C24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4D5"/>
    <w:rsid w:val="00534F30"/>
    <w:rsid w:val="009C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126A8"/>
  <w15:chartTrackingRefBased/>
  <w15:docId w15:val="{F0812B0E-60A6-463F-9D60-0AEA8552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223</Characters>
  <Application>Microsoft Office Word</Application>
  <DocSecurity>0</DocSecurity>
  <Lines>1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2021-12-14T13:23:00Z</dcterms:created>
  <dcterms:modified xsi:type="dcterms:W3CDTF">2021-12-14T13:25:00Z</dcterms:modified>
</cp:coreProperties>
</file>