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7AA" w:rsidRPr="002077AA" w:rsidRDefault="002077AA" w:rsidP="002077AA">
      <w:pPr>
        <w:jc w:val="center"/>
        <w:rPr>
          <w:rFonts w:ascii="Times New Roman" w:hAnsi="Times New Roman" w:cs="Times New Roman"/>
          <w:sz w:val="28"/>
          <w:szCs w:val="28"/>
        </w:rPr>
      </w:pPr>
      <w:r w:rsidRPr="002077AA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 w:rsidRPr="002077AA">
        <w:rPr>
          <w:rFonts w:ascii="Times New Roman" w:hAnsi="Times New Roman" w:cs="Times New Roman"/>
          <w:sz w:val="28"/>
          <w:szCs w:val="28"/>
        </w:rPr>
        <w:br/>
        <w:t xml:space="preserve">ЯВОРІВСЬКОГО РАЙОНУ ЛЬВІВСЬКОЇ ОБЛАСТІ </w:t>
      </w:r>
      <w:r w:rsidRPr="002077AA">
        <w:rPr>
          <w:rFonts w:ascii="Times New Roman" w:hAnsi="Times New Roman" w:cs="Times New Roman"/>
          <w:sz w:val="28"/>
          <w:szCs w:val="28"/>
        </w:rPr>
        <w:br/>
        <w:t xml:space="preserve">ШІСТЕСЯТ ДЕВ’ЯТА СЕСІЯ СЬОМОГО СКЛИКАННЯ </w:t>
      </w:r>
      <w:r w:rsidRPr="002077AA">
        <w:rPr>
          <w:rFonts w:ascii="Times New Roman" w:hAnsi="Times New Roman" w:cs="Times New Roman"/>
          <w:sz w:val="28"/>
          <w:szCs w:val="28"/>
        </w:rPr>
        <w:br/>
        <w:t>РІШЕННЯ № 3807</w:t>
      </w:r>
    </w:p>
    <w:p w:rsidR="002077AA" w:rsidRPr="002077AA" w:rsidRDefault="002077AA" w:rsidP="002077AA">
      <w:pPr>
        <w:rPr>
          <w:rFonts w:ascii="Times New Roman" w:hAnsi="Times New Roman" w:cs="Times New Roman"/>
          <w:sz w:val="28"/>
          <w:szCs w:val="28"/>
        </w:rPr>
      </w:pPr>
      <w:r w:rsidRPr="002077AA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2077A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2077AA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2077AA" w:rsidRPr="002077AA" w:rsidRDefault="002077AA" w:rsidP="00207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77AA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2077AA" w:rsidRPr="002077AA" w:rsidRDefault="002077AA" w:rsidP="00207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77AA"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2077AA" w:rsidRPr="002077AA" w:rsidRDefault="002077AA" w:rsidP="00207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77AA">
        <w:rPr>
          <w:rFonts w:ascii="Times New Roman" w:hAnsi="Times New Roman" w:cs="Times New Roman"/>
          <w:sz w:val="28"/>
          <w:szCs w:val="28"/>
        </w:rPr>
        <w:t>будівництва та обслуговування жилого</w:t>
      </w:r>
    </w:p>
    <w:p w:rsidR="002077AA" w:rsidRPr="002077AA" w:rsidRDefault="002077AA" w:rsidP="00207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77AA">
        <w:rPr>
          <w:rFonts w:ascii="Times New Roman" w:hAnsi="Times New Roman" w:cs="Times New Roman"/>
          <w:sz w:val="28"/>
          <w:szCs w:val="28"/>
        </w:rPr>
        <w:t>будинку, господарських будівель і споруд</w:t>
      </w:r>
    </w:p>
    <w:p w:rsidR="002077AA" w:rsidRPr="002077AA" w:rsidRDefault="002077AA" w:rsidP="00207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77AA">
        <w:rPr>
          <w:rFonts w:ascii="Times New Roman" w:hAnsi="Times New Roman" w:cs="Times New Roman"/>
          <w:sz w:val="28"/>
          <w:szCs w:val="28"/>
        </w:rPr>
        <w:t>Шаху П.П.</w:t>
      </w:r>
    </w:p>
    <w:p w:rsidR="002077AA" w:rsidRPr="002077AA" w:rsidRDefault="002077AA" w:rsidP="002077AA">
      <w:pPr>
        <w:rPr>
          <w:rFonts w:ascii="Times New Roman" w:hAnsi="Times New Roman" w:cs="Times New Roman"/>
          <w:sz w:val="28"/>
          <w:szCs w:val="28"/>
        </w:rPr>
      </w:pPr>
      <w:r w:rsidRPr="002077AA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Шаха Павла Петровича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150 в селі </w:t>
      </w:r>
      <w:proofErr w:type="spellStart"/>
      <w:r w:rsidRPr="002077AA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2077AA">
        <w:rPr>
          <w:rFonts w:ascii="Times New Roman" w:hAnsi="Times New Roman" w:cs="Times New Roman"/>
          <w:sz w:val="28"/>
          <w:szCs w:val="28"/>
        </w:rPr>
        <w:t xml:space="preserve"> , розроблений ФОП Мельник Андрій Васильович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77AA">
        <w:rPr>
          <w:rFonts w:ascii="Times New Roman" w:hAnsi="Times New Roman" w:cs="Times New Roman"/>
          <w:sz w:val="28"/>
          <w:szCs w:val="28"/>
        </w:rPr>
        <w:t xml:space="preserve">враховуючи висновки відповідних служб: начальника відділу </w:t>
      </w:r>
      <w:proofErr w:type="spellStart"/>
      <w:r w:rsidRPr="002077AA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2077AA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ВИРІШИЛА:</w:t>
      </w:r>
    </w:p>
    <w:p w:rsidR="002077AA" w:rsidRPr="002077AA" w:rsidRDefault="002077AA" w:rsidP="002077AA">
      <w:pPr>
        <w:rPr>
          <w:rFonts w:ascii="Times New Roman" w:hAnsi="Times New Roman" w:cs="Times New Roman"/>
          <w:sz w:val="28"/>
          <w:szCs w:val="28"/>
        </w:rPr>
      </w:pPr>
      <w:r w:rsidRPr="002077AA">
        <w:rPr>
          <w:rFonts w:ascii="Times New Roman" w:hAnsi="Times New Roman" w:cs="Times New Roman"/>
          <w:sz w:val="28"/>
          <w:szCs w:val="28"/>
        </w:rPr>
        <w:t>1.</w:t>
      </w:r>
      <w:r w:rsidRPr="002077AA">
        <w:rPr>
          <w:rFonts w:ascii="Times New Roman" w:hAnsi="Times New Roman" w:cs="Times New Roman"/>
          <w:sz w:val="28"/>
          <w:szCs w:val="28"/>
        </w:rPr>
        <w:tab/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Шаху Павлу Петровичу площею 0,0461 га, яка знаходиться в кварталі індивідуальної житлової забудови К-5, ділянка № 150 в селі </w:t>
      </w:r>
      <w:proofErr w:type="spellStart"/>
      <w:r w:rsidRPr="002077AA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2077AA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2077AA" w:rsidRPr="002077AA" w:rsidRDefault="002077AA" w:rsidP="002077AA">
      <w:pPr>
        <w:rPr>
          <w:rFonts w:ascii="Times New Roman" w:hAnsi="Times New Roman" w:cs="Times New Roman"/>
          <w:sz w:val="28"/>
          <w:szCs w:val="28"/>
        </w:rPr>
      </w:pPr>
      <w:r w:rsidRPr="002077AA">
        <w:rPr>
          <w:rFonts w:ascii="Times New Roman" w:hAnsi="Times New Roman" w:cs="Times New Roman"/>
          <w:sz w:val="28"/>
          <w:szCs w:val="28"/>
        </w:rPr>
        <w:t>2.</w:t>
      </w:r>
      <w:r w:rsidRPr="002077AA">
        <w:rPr>
          <w:rFonts w:ascii="Times New Roman" w:hAnsi="Times New Roman" w:cs="Times New Roman"/>
          <w:sz w:val="28"/>
          <w:szCs w:val="28"/>
        </w:rPr>
        <w:tab/>
        <w:t xml:space="preserve">Передати Шаху Павлу Петровичу у власність земельну ділянку для будівництва та обслуговування жилого будинку, господарських будівель і споруд площею 0,0461 га, з кадастровим номером 4625887500:02:000:2819 яка знаходиться в кварталі індивідуальної житлової забудови К-5, ділянка № 150 в селі </w:t>
      </w:r>
      <w:proofErr w:type="spellStart"/>
      <w:r w:rsidRPr="002077AA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2077AA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2077AA" w:rsidRPr="000B6BF1" w:rsidRDefault="002077AA" w:rsidP="002077AA">
      <w:pPr>
        <w:jc w:val="both"/>
        <w:rPr>
          <w:rFonts w:ascii="Times New Roman" w:hAnsi="Times New Roman" w:cs="Times New Roman"/>
          <w:sz w:val="28"/>
          <w:szCs w:val="28"/>
        </w:rPr>
      </w:pPr>
      <w:r w:rsidRPr="000B6BF1">
        <w:rPr>
          <w:rFonts w:ascii="Times New Roman" w:hAnsi="Times New Roman" w:cs="Times New Roman"/>
          <w:sz w:val="28"/>
          <w:szCs w:val="28"/>
        </w:rPr>
        <w:t>3.</w:t>
      </w:r>
      <w:r w:rsidRPr="000B6BF1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2077AA" w:rsidRDefault="002077AA" w:rsidP="002077AA">
      <w:pPr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4.</w:t>
      </w:r>
      <w:r w:rsidRPr="00EF573A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</w:t>
      </w:r>
      <w:r>
        <w:rPr>
          <w:rFonts w:ascii="Times New Roman" w:hAnsi="Times New Roman" w:cs="Times New Roman"/>
          <w:sz w:val="28"/>
          <w:szCs w:val="28"/>
        </w:rPr>
        <w:t>та будівництва</w:t>
      </w:r>
      <w:r w:rsidRPr="00EF573A">
        <w:rPr>
          <w:rFonts w:ascii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 w:rsidRPr="00EF573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F573A">
        <w:rPr>
          <w:rFonts w:ascii="Times New Roman" w:hAnsi="Times New Roman" w:cs="Times New Roman"/>
          <w:sz w:val="28"/>
          <w:szCs w:val="28"/>
        </w:rPr>
        <w:t xml:space="preserve"> В.І.)</w:t>
      </w:r>
      <w:bookmarkStart w:id="0" w:name="_GoBack"/>
      <w:bookmarkEnd w:id="0"/>
    </w:p>
    <w:p w:rsidR="002077AA" w:rsidRPr="00EF573A" w:rsidRDefault="002077AA" w:rsidP="002077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534F30" w:rsidRPr="002077AA" w:rsidRDefault="00534F30" w:rsidP="002077AA">
      <w:pPr>
        <w:rPr>
          <w:rFonts w:ascii="Times New Roman" w:hAnsi="Times New Roman" w:cs="Times New Roman"/>
          <w:sz w:val="28"/>
          <w:szCs w:val="28"/>
        </w:rPr>
      </w:pPr>
    </w:p>
    <w:sectPr w:rsidR="00534F30" w:rsidRPr="002077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7AA"/>
    <w:rsid w:val="002077AA"/>
    <w:rsid w:val="00534F30"/>
    <w:rsid w:val="007B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EE291"/>
  <w15:chartTrackingRefBased/>
  <w15:docId w15:val="{6E6989DF-E9E6-4D2A-B595-149DDE2AD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1383</Words>
  <Characters>789</Characters>
  <Application>Microsoft Office Word</Application>
  <DocSecurity>0</DocSecurity>
  <Lines>6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4</cp:revision>
  <dcterms:created xsi:type="dcterms:W3CDTF">2021-12-14T14:36:00Z</dcterms:created>
  <dcterms:modified xsi:type="dcterms:W3CDTF">2021-12-20T19:46:00Z</dcterms:modified>
</cp:coreProperties>
</file>