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3ED" w:rsidRDefault="00BC63ED" w:rsidP="00BC63ED">
      <w:pPr>
        <w:pStyle w:val="21"/>
        <w:shd w:val="clear" w:color="auto" w:fill="auto"/>
        <w:spacing w:before="0" w:after="0" w:line="367" w:lineRule="exact"/>
      </w:pPr>
      <w:r>
        <w:t>РЯСНЕ-РУСЬКА СІЛЬСЬКА РАДА</w:t>
      </w:r>
      <w:r>
        <w:br/>
        <w:t>ЯВОРІВСЬКОГО РАЙОНУ ЛЬВІВСЬКОЇ ОБЛАСТІ</w:t>
      </w:r>
    </w:p>
    <w:p w:rsidR="00BC63ED" w:rsidRDefault="00BC63ED" w:rsidP="00BC63ED">
      <w:pPr>
        <w:pStyle w:val="21"/>
        <w:shd w:val="clear" w:color="auto" w:fill="auto"/>
        <w:spacing w:before="0" w:after="335" w:line="324" w:lineRule="exact"/>
      </w:pPr>
      <w:r>
        <w:t>СІМДЕСЯТА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№3940</w:t>
      </w:r>
    </w:p>
    <w:p w:rsidR="00BC63ED" w:rsidRDefault="00BC63ED" w:rsidP="00BC63ED">
      <w:pPr>
        <w:pStyle w:val="21"/>
        <w:shd w:val="clear" w:color="auto" w:fill="auto"/>
        <w:spacing w:before="0" w:after="0" w:line="280" w:lineRule="exact"/>
        <w:jc w:val="left"/>
      </w:pPr>
    </w:p>
    <w:p w:rsidR="00BC63ED" w:rsidRDefault="00BC63ED" w:rsidP="00BC63ED">
      <w:pPr>
        <w:pStyle w:val="21"/>
        <w:shd w:val="clear" w:color="auto" w:fill="auto"/>
        <w:spacing w:before="0" w:after="0" w:line="280" w:lineRule="exact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>
                <wp:simplePos x="0" y="0"/>
                <wp:positionH relativeFrom="margin">
                  <wp:posOffset>4916170</wp:posOffset>
                </wp:positionH>
                <wp:positionV relativeFrom="paragraph">
                  <wp:posOffset>-20955</wp:posOffset>
                </wp:positionV>
                <wp:extent cx="1314450" cy="177800"/>
                <wp:effectExtent l="0" t="0" r="0" b="12700"/>
                <wp:wrapSquare wrapText="left"/>
                <wp:docPr id="2588" name="Поле 2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63ED" w:rsidRDefault="00BC63ED" w:rsidP="00BC63ED">
                            <w:pPr>
                              <w:pStyle w:val="21"/>
                              <w:shd w:val="clear" w:color="auto" w:fill="auto"/>
                              <w:spacing w:before="0" w:after="0"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588" o:spid="_x0000_s1026" type="#_x0000_t202" style="position:absolute;margin-left:387.1pt;margin-top:-1.65pt;width:103.5pt;height:14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" filled="f" stroked="f">
                <v:textbox style="mso-fit-shape-to-text:t" inset="0,0,0,0">
                  <w:txbxContent>
                    <w:p w:rsidR="00BC63ED" w:rsidRDefault="00BC63ED" w:rsidP="00BC63ED">
                      <w:pPr>
                        <w:pStyle w:val="21"/>
                        <w:shd w:val="clear" w:color="auto" w:fill="auto"/>
                        <w:spacing w:before="0" w:after="0"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06 серпня 2020 року</w:t>
      </w:r>
    </w:p>
    <w:p w:rsidR="00BC63ED" w:rsidRDefault="00BC63ED" w:rsidP="00BC63ED">
      <w:pPr>
        <w:pStyle w:val="21"/>
        <w:shd w:val="clear" w:color="auto" w:fill="auto"/>
        <w:spacing w:before="0" w:after="340" w:line="367" w:lineRule="exact"/>
        <w:ind w:right="6060"/>
        <w:jc w:val="left"/>
      </w:pPr>
      <w:r>
        <w:t>Про передачу в господарське відання мереж водовідведення</w:t>
      </w:r>
    </w:p>
    <w:p w:rsidR="00BC63ED" w:rsidRDefault="00BC63ED" w:rsidP="00BC63ED">
      <w:pPr>
        <w:pStyle w:val="21"/>
        <w:shd w:val="clear" w:color="auto" w:fill="auto"/>
        <w:spacing w:before="0" w:after="0" w:line="317" w:lineRule="exact"/>
        <w:jc w:val="right"/>
      </w:pPr>
      <w:r>
        <w:t>Розглянувши лист ТзОВ «Рясне-Руське Водо-Житло-Сервіс» №01/07 від</w:t>
      </w:r>
    </w:p>
    <w:p w:rsidR="00BC63ED" w:rsidRDefault="00BC63ED" w:rsidP="00BC63ED">
      <w:pPr>
        <w:pStyle w:val="21"/>
        <w:numPr>
          <w:ilvl w:val="0"/>
          <w:numId w:val="1"/>
        </w:numPr>
        <w:shd w:val="clear" w:color="auto" w:fill="auto"/>
        <w:tabs>
          <w:tab w:val="left" w:pos="1566"/>
        </w:tabs>
        <w:spacing w:before="0" w:after="260" w:line="317" w:lineRule="exact"/>
        <w:jc w:val="both"/>
      </w:pPr>
      <w:r>
        <w:t xml:space="preserve">року про передачу в господарське відання товариству мереж водовідведення, що знаходяться в комунальній власності територіальної громади сіл Рясне-Руське та </w:t>
      </w:r>
      <w:proofErr w:type="spellStart"/>
      <w:r>
        <w:t>Підрясне</w:t>
      </w:r>
      <w:proofErr w:type="spellEnd"/>
      <w:r>
        <w:t xml:space="preserve">, з метою забезпечення нормальної експлуатації та утримання мереж водопостачання, водовідведення, забезпечення стабільного та якісного водопостачання та водовідведення на території сіл Рясне-Руське та </w:t>
      </w:r>
      <w:proofErr w:type="spellStart"/>
      <w:r>
        <w:t>Підрясне</w:t>
      </w:r>
      <w:proofErr w:type="spellEnd"/>
      <w:r>
        <w:t xml:space="preserve">, керуючись Законом України «Про місцеве самоврядування», Господарським кодексом України, Законом України «Про житлово-комунальні послуги», - Рясне-Руська сільська рада, - </w:t>
      </w:r>
      <w:r>
        <w:rPr>
          <w:rStyle w:val="213pt"/>
        </w:rPr>
        <w:t>ВИРІШИЛА:</w:t>
      </w:r>
    </w:p>
    <w:p w:rsidR="00BC63ED" w:rsidRDefault="00BC63ED" w:rsidP="00BC63ED">
      <w:pPr>
        <w:pStyle w:val="21"/>
        <w:numPr>
          <w:ilvl w:val="0"/>
          <w:numId w:val="2"/>
        </w:numPr>
        <w:shd w:val="clear" w:color="auto" w:fill="auto"/>
        <w:tabs>
          <w:tab w:val="left" w:pos="320"/>
        </w:tabs>
        <w:spacing w:before="0" w:after="0" w:line="367" w:lineRule="exact"/>
        <w:jc w:val="both"/>
      </w:pPr>
      <w:r>
        <w:t xml:space="preserve">Передати в господарське відання Товариства з обмеженою відповідальністю «РЯСНЕ-РУСЬКЕ ВОДО-ЖИТЛО-СЕРВІС» комунальне майно - зовнішні мережі водовідведення - самопливний колектор загальною довжиною 464,0 метрів - поліетиленові труби діаметрами 200x4,9 та поліетиленові труби діаметром 315x7,7, оглядові поліетиленові колодязі по вулицях Залізнична та Підгірна села Рясне-Руське, збудованих відповідно до робочого проекту «Будівництво каналізаційної насосної станції та </w:t>
      </w:r>
      <w:proofErr w:type="spellStart"/>
      <w:r>
        <w:t>колектора</w:t>
      </w:r>
      <w:proofErr w:type="spellEnd"/>
      <w:r>
        <w:t xml:space="preserve"> по </w:t>
      </w:r>
      <w:proofErr w:type="spellStart"/>
      <w:r>
        <w:t>вул.Залізничній</w:t>
      </w:r>
      <w:proofErr w:type="spellEnd"/>
      <w:r>
        <w:t xml:space="preserve"> та </w:t>
      </w:r>
      <w:proofErr w:type="spellStart"/>
      <w:r>
        <w:t>вул.Підгірній</w:t>
      </w:r>
      <w:proofErr w:type="spellEnd"/>
      <w:r>
        <w:t xml:space="preserve"> в </w:t>
      </w:r>
      <w:proofErr w:type="spellStart"/>
      <w:r>
        <w:t>с.Рясне</w:t>
      </w:r>
      <w:proofErr w:type="spellEnd"/>
      <w:r>
        <w:t>-Руське Яворівського району Львівської області» (дозвіл на виконання будівельних робіт №71-07 від 12 вересня 2007 року, висновок державної експертизи №7.1485 від 20.08.2007 року).</w:t>
      </w:r>
    </w:p>
    <w:p w:rsidR="00BC63ED" w:rsidRDefault="00BC63ED" w:rsidP="00BC63ED">
      <w:pPr>
        <w:pStyle w:val="21"/>
        <w:numPr>
          <w:ilvl w:val="0"/>
          <w:numId w:val="2"/>
        </w:numPr>
        <w:shd w:val="clear" w:color="auto" w:fill="auto"/>
        <w:tabs>
          <w:tab w:val="left" w:pos="324"/>
        </w:tabs>
        <w:spacing w:before="0" w:after="0" w:line="276" w:lineRule="auto"/>
        <w:jc w:val="both"/>
      </w:pPr>
      <w:r>
        <w:t xml:space="preserve">Уповноважити сільського голову Емілію </w:t>
      </w:r>
      <w:proofErr w:type="spellStart"/>
      <w:r>
        <w:t>Смокоровську</w:t>
      </w:r>
      <w:proofErr w:type="spellEnd"/>
      <w:r>
        <w:t xml:space="preserve"> підписати договір про передачу в господарське відання ТзОВ «РЯСНЕ-РУСЬКЕ ВОДО- ЖИТЛО-СЕРВІС» об’єктів комунальної власності - інженерних мереж з централізованого водопроводу.</w:t>
      </w:r>
    </w:p>
    <w:p w:rsidR="00BC63ED" w:rsidRDefault="00BC63ED" w:rsidP="00BC63ED">
      <w:pPr>
        <w:pStyle w:val="21"/>
        <w:shd w:val="clear" w:color="auto" w:fill="auto"/>
        <w:tabs>
          <w:tab w:val="left" w:pos="4745"/>
        </w:tabs>
        <w:spacing w:before="0" w:after="0" w:line="276" w:lineRule="auto"/>
        <w:jc w:val="both"/>
      </w:pPr>
      <w:r>
        <w:t>3.Контроль за виконанням даного рішення залишаю за собою.</w:t>
      </w:r>
    </w:p>
    <w:p w:rsidR="00BC63ED" w:rsidRDefault="00BC63ED" w:rsidP="00BC63ED">
      <w:pPr>
        <w:pStyle w:val="21"/>
        <w:shd w:val="clear" w:color="auto" w:fill="auto"/>
        <w:tabs>
          <w:tab w:val="left" w:pos="4745"/>
        </w:tabs>
        <w:spacing w:before="0" w:after="0" w:line="276" w:lineRule="auto"/>
        <w:jc w:val="both"/>
      </w:pPr>
    </w:p>
    <w:p w:rsidR="00BC63ED" w:rsidRDefault="00BC63ED" w:rsidP="00BC63ED">
      <w:pPr>
        <w:pStyle w:val="21"/>
        <w:shd w:val="clear" w:color="auto" w:fill="auto"/>
        <w:tabs>
          <w:tab w:val="left" w:pos="4745"/>
        </w:tabs>
        <w:spacing w:before="0" w:after="0" w:line="276" w:lineRule="auto"/>
        <w:jc w:val="both"/>
      </w:pPr>
      <w:r>
        <w:t xml:space="preserve">       Сільський голова                                       Емілія </w:t>
      </w:r>
      <w:proofErr w:type="spellStart"/>
      <w:r>
        <w:t>Смокоровська</w:t>
      </w:r>
      <w:proofErr w:type="spellEnd"/>
    </w:p>
    <w:p w:rsidR="004E785F" w:rsidRDefault="004E785F">
      <w:bookmarkStart w:id="0" w:name="_GoBack"/>
      <w:bookmarkEnd w:id="0"/>
    </w:p>
    <w:sectPr w:rsidR="004E785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05460"/>
    <w:multiLevelType w:val="multilevel"/>
    <w:tmpl w:val="6390E86E"/>
    <w:lvl w:ilvl="0">
      <w:start w:val="2020"/>
      <w:numFmt w:val="decimal"/>
      <w:lvlText w:val="26.07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F87131C"/>
    <w:multiLevelType w:val="multilevel"/>
    <w:tmpl w:val="7E0647A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02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3ED"/>
    <w:rsid w:val="004E785F"/>
    <w:rsid w:val="00BC6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7F4A25-E2E0-4F4C-AF03-9D55F8D59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locked/>
    <w:rsid w:val="00BC63E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BC63ED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3pt">
    <w:name w:val="Основной текст (2) + Интервал 3 pt"/>
    <w:basedOn w:val="2"/>
    <w:rsid w:val="00BC63E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BC63E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213pt">
    <w:name w:val="Основной текст (2) + 13 pt"/>
    <w:aliases w:val="Интервал 3 pt2"/>
    <w:basedOn w:val="2"/>
    <w:rsid w:val="00BC63ED"/>
    <w:rPr>
      <w:rFonts w:ascii="Times New Roman" w:eastAsia="Times New Roman" w:hAnsi="Times New Roman" w:cs="Times New Roman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1203</Words>
  <Characters>686</Characters>
  <Application>Microsoft Office Word</Application>
  <DocSecurity>0</DocSecurity>
  <Lines>5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2</cp:revision>
  <dcterms:created xsi:type="dcterms:W3CDTF">2021-12-20T20:08:00Z</dcterms:created>
  <dcterms:modified xsi:type="dcterms:W3CDTF">2021-12-20T20:08:00Z</dcterms:modified>
</cp:coreProperties>
</file>