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F1E" w:rsidRDefault="001D2F1E" w:rsidP="001D2F1E">
      <w:pPr>
        <w:pStyle w:val="21"/>
        <w:shd w:val="clear" w:color="auto" w:fill="auto"/>
        <w:spacing w:before="0" w:after="0" w:line="367" w:lineRule="exact"/>
        <w:ind w:left="4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СІМДЕСЯТА СЕСІЯ СЬОМОГО СКЛИКАННЯ</w:t>
      </w:r>
      <w:r>
        <w:br/>
      </w:r>
      <w:r>
        <w:rPr>
          <w:rStyle w:val="23pt"/>
        </w:rPr>
        <w:t>РІШЕННЯ</w:t>
      </w:r>
      <w:r>
        <w:rPr>
          <w:rStyle w:val="23pt"/>
        </w:rPr>
        <w:t>№</w:t>
      </w:r>
      <w:r>
        <w:t xml:space="preserve"> 3945</w:t>
      </w:r>
    </w:p>
    <w:p w:rsidR="001D2F1E" w:rsidRDefault="001D2F1E" w:rsidP="001D2F1E">
      <w:pPr>
        <w:pStyle w:val="21"/>
        <w:shd w:val="clear" w:color="auto" w:fill="auto"/>
        <w:spacing w:before="0" w:after="0" w:line="280" w:lineRule="exact"/>
        <w:jc w:val="both"/>
      </w:pPr>
    </w:p>
    <w:p w:rsidR="001D2F1E" w:rsidRDefault="001D2F1E" w:rsidP="001D2F1E">
      <w:pPr>
        <w:pStyle w:val="21"/>
        <w:shd w:val="clear" w:color="auto" w:fill="auto"/>
        <w:spacing w:before="0" w:after="0" w:line="280" w:lineRule="exact"/>
        <w:jc w:val="both"/>
      </w:pPr>
      <w:r>
        <w:rPr>
          <w:noProof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1C42E2EC" wp14:editId="4D084835">
                <wp:simplePos x="0" y="0"/>
                <wp:positionH relativeFrom="margin">
                  <wp:posOffset>4457700</wp:posOffset>
                </wp:positionH>
                <wp:positionV relativeFrom="paragraph">
                  <wp:posOffset>-23495</wp:posOffset>
                </wp:positionV>
                <wp:extent cx="1316990" cy="177800"/>
                <wp:effectExtent l="0" t="0" r="0" b="4445"/>
                <wp:wrapSquare wrapText="left"/>
                <wp:docPr id="2564" name="Text Box 26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D2F1E" w:rsidRDefault="001D2F1E" w:rsidP="001D2F1E">
                            <w:pPr>
                              <w:pStyle w:val="21"/>
                              <w:shd w:val="clear" w:color="auto" w:fill="auto"/>
                              <w:spacing w:before="0" w:after="0"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659" o:spid="_x0000_s1026" type="#_x0000_t202" style="position:absolute;left:0;text-align:left;margin-left:351pt;margin-top:-1.85pt;width:103.7pt;height:14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" filled="f" stroked="f">
                <v:textbox style="mso-fit-shape-to-text:t" inset="0,0,0,0">
                  <w:txbxContent>
                    <w:p w:rsidR="001D2F1E" w:rsidRDefault="001D2F1E" w:rsidP="001D2F1E">
                      <w:pPr>
                        <w:pStyle w:val="21"/>
                        <w:shd w:val="clear" w:color="auto" w:fill="auto"/>
                        <w:spacing w:before="0" w:after="0"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06 серпня 2020 року</w:t>
      </w:r>
    </w:p>
    <w:p w:rsidR="001D2F1E" w:rsidRDefault="001D2F1E" w:rsidP="001D2F1E">
      <w:pPr>
        <w:pStyle w:val="21"/>
        <w:shd w:val="clear" w:color="auto" w:fill="auto"/>
        <w:spacing w:before="0" w:after="0" w:line="367" w:lineRule="exact"/>
        <w:ind w:right="3340"/>
        <w:jc w:val="left"/>
      </w:pPr>
      <w:r>
        <w:t>Про надання дозволу на розробку (коригування) детального плану кварталу К-7 в селі Рясне - Руське,</w:t>
      </w:r>
    </w:p>
    <w:p w:rsidR="001D2F1E" w:rsidRDefault="001D2F1E" w:rsidP="001D2F1E">
      <w:pPr>
        <w:pStyle w:val="21"/>
        <w:shd w:val="clear" w:color="auto" w:fill="auto"/>
        <w:spacing w:before="0" w:after="663" w:line="367" w:lineRule="exact"/>
        <w:jc w:val="both"/>
      </w:pPr>
      <w:r>
        <w:t>Яворівського району, Львівської області</w:t>
      </w:r>
    </w:p>
    <w:p w:rsidR="001D2F1E" w:rsidRDefault="001D2F1E" w:rsidP="001D2F1E">
      <w:pPr>
        <w:pStyle w:val="21"/>
        <w:shd w:val="clear" w:color="auto" w:fill="auto"/>
        <w:spacing w:before="0" w:after="367" w:line="364" w:lineRule="exact"/>
        <w:ind w:firstLine="1020"/>
        <w:jc w:val="both"/>
      </w:pPr>
      <w:r>
        <w:t>Заслухавши інформацію спеціаліста-землевпорядника сільської ради щодо надання дозволу на коригування кварталу житлової забудови К-7 села Рясне-Руське, відповідно до статті 26 Закону України «Про місцеве самоврядування в Україні», Закону України «Про регулювання містобудівної діяльності», - Рясне-Руська сільська рада, -</w:t>
      </w:r>
    </w:p>
    <w:p w:rsidR="001D2F1E" w:rsidRDefault="001D2F1E" w:rsidP="001D2F1E">
      <w:pPr>
        <w:pStyle w:val="21"/>
        <w:shd w:val="clear" w:color="auto" w:fill="auto"/>
        <w:spacing w:before="0" w:after="692" w:line="280" w:lineRule="exact"/>
        <w:jc w:val="both"/>
      </w:pPr>
      <w:r>
        <w:rPr>
          <w:rStyle w:val="23pt"/>
        </w:rPr>
        <w:t>ВИРІШИЛА</w:t>
      </w:r>
      <w:r>
        <w:t xml:space="preserve"> :</w:t>
      </w:r>
    </w:p>
    <w:p w:rsidR="001D2F1E" w:rsidRDefault="001D2F1E" w:rsidP="001D2F1E">
      <w:pPr>
        <w:pStyle w:val="21"/>
        <w:numPr>
          <w:ilvl w:val="0"/>
          <w:numId w:val="1"/>
        </w:numPr>
        <w:shd w:val="clear" w:color="auto" w:fill="auto"/>
        <w:tabs>
          <w:tab w:val="left" w:pos="368"/>
        </w:tabs>
        <w:spacing w:before="0" w:after="300" w:line="367" w:lineRule="exact"/>
        <w:ind w:right="220"/>
        <w:jc w:val="both"/>
      </w:pPr>
      <w:r>
        <w:t>Дати дозвіл на розробку (коригування) детального плану кварталу К-7 в селі Рясне - Руське, Яворівського району, Львівської області</w:t>
      </w:r>
    </w:p>
    <w:p w:rsidR="001D2F1E" w:rsidRDefault="001D2F1E" w:rsidP="001D2F1E">
      <w:pPr>
        <w:pStyle w:val="21"/>
        <w:numPr>
          <w:ilvl w:val="0"/>
          <w:numId w:val="1"/>
        </w:numPr>
        <w:shd w:val="clear" w:color="auto" w:fill="auto"/>
        <w:tabs>
          <w:tab w:val="left" w:pos="371"/>
        </w:tabs>
        <w:spacing w:before="0" w:after="0" w:line="367" w:lineRule="exact"/>
        <w:jc w:val="both"/>
      </w:pPr>
      <w: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</w:p>
    <w:p w:rsidR="001D2F1E" w:rsidRDefault="001D2F1E" w:rsidP="001D2F1E">
      <w:pPr>
        <w:pStyle w:val="21"/>
        <w:shd w:val="clear" w:color="auto" w:fill="auto"/>
        <w:spacing w:before="0" w:after="0" w:line="280" w:lineRule="exact"/>
        <w:jc w:val="both"/>
      </w:pPr>
      <w:r>
        <w:t>В.І.)</w:t>
      </w:r>
      <w:r>
        <w:t>.</w:t>
      </w:r>
    </w:p>
    <w:p w:rsidR="001D2F1E" w:rsidRDefault="001D2F1E" w:rsidP="001D2F1E">
      <w:pPr>
        <w:pStyle w:val="21"/>
        <w:shd w:val="clear" w:color="auto" w:fill="auto"/>
        <w:spacing w:before="0" w:after="0" w:line="280" w:lineRule="exact"/>
        <w:jc w:val="both"/>
      </w:pPr>
    </w:p>
    <w:p w:rsidR="001D2F1E" w:rsidRDefault="001D2F1E" w:rsidP="001D2F1E">
      <w:pPr>
        <w:pStyle w:val="21"/>
        <w:shd w:val="clear" w:color="auto" w:fill="auto"/>
        <w:spacing w:before="0" w:after="0" w:line="280" w:lineRule="exact"/>
        <w:jc w:val="both"/>
      </w:pPr>
    </w:p>
    <w:p w:rsidR="001D2F1E" w:rsidRDefault="001D2F1E" w:rsidP="001D2F1E">
      <w:pPr>
        <w:pStyle w:val="21"/>
        <w:shd w:val="clear" w:color="auto" w:fill="auto"/>
        <w:spacing w:before="0" w:after="0" w:line="280" w:lineRule="exact"/>
        <w:jc w:val="both"/>
      </w:pPr>
    </w:p>
    <w:p w:rsidR="001D2F1E" w:rsidRDefault="001D2F1E" w:rsidP="001D2F1E">
      <w:pPr>
        <w:pStyle w:val="21"/>
        <w:shd w:val="clear" w:color="auto" w:fill="auto"/>
        <w:spacing w:before="0" w:after="0" w:line="280" w:lineRule="exact"/>
        <w:jc w:val="left"/>
        <w:sectPr w:rsidR="001D2F1E" w:rsidSect="001D2F1E">
          <w:pgSz w:w="12240" w:h="20160"/>
          <w:pgMar w:top="3720" w:right="1094" w:bottom="3720" w:left="1436" w:header="0" w:footer="3" w:gutter="0"/>
          <w:cols w:space="720"/>
          <w:noEndnote/>
          <w:docGrid w:linePitch="360"/>
        </w:sectPr>
      </w:pPr>
      <w:r>
        <w:t xml:space="preserve">           Сільський голова                                                  </w:t>
      </w:r>
      <w:bookmarkStart w:id="0" w:name="_GoBack"/>
      <w:bookmarkEnd w:id="0"/>
      <w:r>
        <w:t>Емілія Смокоровська</w:t>
      </w: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C13976"/>
    <w:multiLevelType w:val="multilevel"/>
    <w:tmpl w:val="53901C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6F1"/>
    <w:rsid w:val="001D2F1E"/>
    <w:rsid w:val="002701ED"/>
    <w:rsid w:val="00B27764"/>
    <w:rsid w:val="00BE2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D2F1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D2F1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1D2F1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1D2F1E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D2F1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D2F1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1D2F1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1D2F1E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635</Words>
  <Characters>362</Characters>
  <Application>Microsoft Office Word</Application>
  <DocSecurity>0</DocSecurity>
  <Lines>3</Lines>
  <Paragraphs>1</Paragraphs>
  <ScaleCrop>false</ScaleCrop>
  <Company/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2021-12-16T12:25:00Z</dcterms:created>
  <dcterms:modified xsi:type="dcterms:W3CDTF">2021-12-16T12:27:00Z</dcterms:modified>
</cp:coreProperties>
</file>